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1F7" w:rsidRPr="00DD609C" w:rsidRDefault="00AB71F7" w:rsidP="002B7F62">
      <w:pPr>
        <w:spacing w:line="276" w:lineRule="auto"/>
        <w:jc w:val="center"/>
        <w:rPr>
          <w:rFonts w:ascii="Times New Roman" w:hAnsi="Times New Roman" w:cs="Times New Roman"/>
          <w:b/>
          <w:color w:val="000000"/>
          <w:sz w:val="40"/>
          <w:szCs w:val="40"/>
          <w:lang w:val="sw-KE"/>
        </w:rPr>
      </w:pPr>
      <w:r w:rsidRPr="00DD609C">
        <w:rPr>
          <w:rFonts w:ascii="Times New Roman" w:hAnsi="Times New Roman" w:cs="Times New Roman"/>
          <w:b/>
          <w:color w:val="000000"/>
          <w:sz w:val="40"/>
          <w:szCs w:val="40"/>
          <w:lang w:val="sw-KE"/>
        </w:rPr>
        <w:t xml:space="preserve">AFISI YA RAIS FEDHA NA MIPANGO </w:t>
      </w:r>
    </w:p>
    <w:p w:rsidR="00AB71F7" w:rsidRDefault="00AB71F7" w:rsidP="002B7F62">
      <w:pPr>
        <w:spacing w:line="276" w:lineRule="auto"/>
        <w:jc w:val="center"/>
        <w:rPr>
          <w:rFonts w:ascii="Times New Roman" w:hAnsi="Times New Roman" w:cs="Times New Roman"/>
          <w:color w:val="000000"/>
          <w:sz w:val="24"/>
          <w:szCs w:val="24"/>
          <w:lang w:val="sw-KE"/>
        </w:rPr>
      </w:pPr>
    </w:p>
    <w:p w:rsidR="00AB71F7" w:rsidRDefault="00AB71F7" w:rsidP="002B7F62">
      <w:pPr>
        <w:spacing w:line="276" w:lineRule="auto"/>
        <w:jc w:val="center"/>
        <w:rPr>
          <w:rFonts w:ascii="Times New Roman" w:hAnsi="Times New Roman" w:cs="Times New Roman"/>
          <w:color w:val="000000"/>
          <w:sz w:val="24"/>
          <w:szCs w:val="24"/>
          <w:lang w:val="sw-KE"/>
        </w:rPr>
      </w:pPr>
    </w:p>
    <w:p w:rsidR="00967D60" w:rsidRPr="00DD609C" w:rsidRDefault="00E54F6C" w:rsidP="002B7F62">
      <w:pPr>
        <w:spacing w:line="276" w:lineRule="auto"/>
        <w:jc w:val="center"/>
        <w:rPr>
          <w:rFonts w:ascii="Times New Roman" w:hAnsi="Times New Roman" w:cs="Times New Roman"/>
          <w:b/>
          <w:color w:val="000000"/>
          <w:sz w:val="28"/>
          <w:szCs w:val="28"/>
          <w:lang w:val="sw-KE"/>
        </w:rPr>
      </w:pPr>
      <w:r w:rsidRPr="00DD609C">
        <w:rPr>
          <w:rFonts w:ascii="Times New Roman" w:hAnsi="Times New Roman" w:cs="Times New Roman"/>
          <w:b/>
          <w:color w:val="000000"/>
          <w:sz w:val="28"/>
          <w:szCs w:val="28"/>
          <w:lang w:val="sw-KE"/>
        </w:rPr>
        <w:t xml:space="preserve">IDARA YA MKAGUZI MKUU WA NDANI WA SERIKALI YA MAPINDUZI ZANZIBAR </w:t>
      </w: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AB71F7" w:rsidRPr="00DD609C" w:rsidRDefault="00E54F6C" w:rsidP="002B7F62">
      <w:pPr>
        <w:spacing w:line="276" w:lineRule="auto"/>
        <w:jc w:val="center"/>
        <w:rPr>
          <w:rFonts w:ascii="Times New Roman" w:hAnsi="Times New Roman" w:cs="Times New Roman"/>
          <w:b/>
          <w:color w:val="000000"/>
          <w:sz w:val="28"/>
          <w:szCs w:val="28"/>
          <w:lang w:val="sw-KE"/>
        </w:rPr>
      </w:pPr>
      <w:r w:rsidRPr="00DD609C">
        <w:rPr>
          <w:rFonts w:ascii="Times New Roman" w:hAnsi="Times New Roman" w:cs="Times New Roman"/>
          <w:b/>
          <w:color w:val="000000"/>
          <w:sz w:val="28"/>
          <w:szCs w:val="28"/>
          <w:lang w:val="sw-KE"/>
        </w:rPr>
        <w:t xml:space="preserve">MPANGO KAZI WA UKAGUZI </w:t>
      </w:r>
      <w:r w:rsidR="00AB71F7" w:rsidRPr="00DD609C">
        <w:rPr>
          <w:rFonts w:ascii="Times New Roman" w:hAnsi="Times New Roman" w:cs="Times New Roman"/>
          <w:b/>
          <w:color w:val="000000"/>
          <w:sz w:val="28"/>
          <w:szCs w:val="28"/>
          <w:lang w:val="sw-KE"/>
        </w:rPr>
        <w:t xml:space="preserve"> MAALUM </w:t>
      </w:r>
      <w:r w:rsidRPr="00DD609C">
        <w:rPr>
          <w:rFonts w:ascii="Times New Roman" w:hAnsi="Times New Roman" w:cs="Times New Roman"/>
          <w:b/>
          <w:color w:val="000000"/>
          <w:sz w:val="28"/>
          <w:szCs w:val="28"/>
          <w:lang w:val="sw-KE"/>
        </w:rPr>
        <w:t>WA</w:t>
      </w:r>
      <w:r w:rsidR="00AB71F7" w:rsidRPr="00DD609C">
        <w:rPr>
          <w:rFonts w:ascii="Times New Roman" w:hAnsi="Times New Roman" w:cs="Times New Roman"/>
          <w:b/>
          <w:color w:val="000000"/>
          <w:sz w:val="28"/>
          <w:szCs w:val="28"/>
          <w:lang w:val="sw-KE"/>
        </w:rPr>
        <w:t xml:space="preserve"> MAPATO NA MATUMIZI KATIKA </w:t>
      </w:r>
    </w:p>
    <w:p w:rsidR="00AB71F7" w:rsidRPr="00DD609C" w:rsidRDefault="00E54F6C" w:rsidP="00AB71F7">
      <w:pPr>
        <w:spacing w:line="276" w:lineRule="auto"/>
        <w:jc w:val="center"/>
        <w:rPr>
          <w:rFonts w:ascii="Times New Roman" w:hAnsi="Times New Roman" w:cs="Times New Roman"/>
          <w:b/>
          <w:color w:val="000000"/>
          <w:sz w:val="28"/>
          <w:szCs w:val="28"/>
          <w:lang w:val="sw-KE"/>
        </w:rPr>
      </w:pPr>
      <w:r w:rsidRPr="00DD609C">
        <w:rPr>
          <w:rFonts w:ascii="Times New Roman" w:hAnsi="Times New Roman" w:cs="Times New Roman"/>
          <w:b/>
          <w:color w:val="000000"/>
          <w:sz w:val="28"/>
          <w:szCs w:val="28"/>
          <w:lang w:val="sw-KE"/>
        </w:rPr>
        <w:t xml:space="preserve"> SKULI YA FARAJA</w:t>
      </w:r>
      <w:r w:rsidR="00AB71F7" w:rsidRPr="00DD609C">
        <w:rPr>
          <w:rFonts w:ascii="Times New Roman" w:hAnsi="Times New Roman" w:cs="Times New Roman"/>
          <w:b/>
          <w:color w:val="000000"/>
          <w:sz w:val="28"/>
          <w:szCs w:val="28"/>
          <w:lang w:val="sw-KE"/>
        </w:rPr>
        <w:t xml:space="preserve"> KUANZIA JANUARI 2018 HAI JUNI 2019</w:t>
      </w: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E54F6C" w:rsidRPr="00DD609C" w:rsidRDefault="00AB71F7" w:rsidP="002B7F62">
      <w:pPr>
        <w:spacing w:line="276" w:lineRule="auto"/>
        <w:jc w:val="center"/>
        <w:rPr>
          <w:rFonts w:ascii="Times New Roman" w:hAnsi="Times New Roman" w:cs="Times New Roman"/>
          <w:b/>
          <w:color w:val="000000"/>
          <w:sz w:val="28"/>
          <w:szCs w:val="28"/>
          <w:lang w:val="sw-KE"/>
        </w:rPr>
      </w:pPr>
      <w:r w:rsidRPr="00DD609C">
        <w:rPr>
          <w:rFonts w:ascii="Times New Roman" w:hAnsi="Times New Roman" w:cs="Times New Roman"/>
          <w:b/>
          <w:color w:val="000000"/>
          <w:sz w:val="28"/>
          <w:szCs w:val="28"/>
          <w:lang w:val="sw-KE"/>
        </w:rPr>
        <w:t>MUDA WA UKAGUZI:  KUANZIA  TAREHE  7 FEBUARI  HADI TAREHE 18 FEBUARI 2022</w:t>
      </w: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E54F6C" w:rsidRPr="00DD609C" w:rsidRDefault="00E54F6C" w:rsidP="002B7F62">
      <w:pPr>
        <w:spacing w:line="276" w:lineRule="auto"/>
        <w:jc w:val="center"/>
        <w:rPr>
          <w:rFonts w:ascii="Times New Roman" w:hAnsi="Times New Roman" w:cs="Times New Roman"/>
          <w:b/>
          <w:color w:val="000000"/>
          <w:sz w:val="28"/>
          <w:szCs w:val="28"/>
          <w:lang w:val="sw-KE"/>
        </w:rPr>
      </w:pPr>
    </w:p>
    <w:p w:rsidR="00DD609C" w:rsidRPr="00DD609C" w:rsidRDefault="00DD609C" w:rsidP="00DD609C">
      <w:pPr>
        <w:spacing w:line="276" w:lineRule="auto"/>
        <w:rPr>
          <w:rFonts w:ascii="Times New Roman" w:hAnsi="Times New Roman" w:cs="Times New Roman"/>
          <w:b/>
          <w:color w:val="000000"/>
          <w:sz w:val="28"/>
          <w:szCs w:val="28"/>
          <w:lang w:val="sw-KE"/>
        </w:rPr>
      </w:pPr>
    </w:p>
    <w:p w:rsidR="00DD609C" w:rsidRDefault="00AB71F7" w:rsidP="00DD609C">
      <w:pPr>
        <w:spacing w:line="276" w:lineRule="auto"/>
        <w:jc w:val="center"/>
        <w:rPr>
          <w:rFonts w:ascii="Times New Roman" w:hAnsi="Times New Roman" w:cs="Times New Roman"/>
          <w:b/>
          <w:color w:val="000000"/>
          <w:sz w:val="28"/>
          <w:szCs w:val="28"/>
          <w:lang w:val="sw-KE"/>
        </w:rPr>
      </w:pPr>
      <w:r w:rsidRPr="00DD609C">
        <w:rPr>
          <w:rFonts w:ascii="Times New Roman" w:hAnsi="Times New Roman" w:cs="Times New Roman"/>
          <w:b/>
          <w:color w:val="000000"/>
          <w:sz w:val="28"/>
          <w:szCs w:val="28"/>
          <w:lang w:val="sw-KE"/>
        </w:rPr>
        <w:t>MWAKA WA FEDHA 2021</w:t>
      </w:r>
    </w:p>
    <w:p w:rsidR="00844DE8" w:rsidRPr="00DD609C" w:rsidRDefault="00844DE8" w:rsidP="00DD609C">
      <w:pPr>
        <w:spacing w:line="276" w:lineRule="auto"/>
        <w:jc w:val="center"/>
        <w:rPr>
          <w:rFonts w:ascii="Times New Roman" w:hAnsi="Times New Roman" w:cs="Times New Roman"/>
          <w:b/>
          <w:color w:val="000000"/>
          <w:sz w:val="28"/>
          <w:szCs w:val="28"/>
          <w:lang w:val="sw-KE"/>
        </w:rPr>
      </w:pPr>
      <w:r w:rsidRPr="00AB2CFA">
        <w:rPr>
          <w:rFonts w:ascii="Times New Roman" w:hAnsi="Times New Roman" w:cs="Times New Roman"/>
          <w:color w:val="000000"/>
          <w:sz w:val="24"/>
          <w:szCs w:val="24"/>
          <w:lang w:val="sw-KE"/>
        </w:rPr>
        <w:lastRenderedPageBreak/>
        <w:t>MPANGO WA UKAGUZI</w:t>
      </w:r>
      <w:r w:rsidR="00432A86">
        <w:rPr>
          <w:rFonts w:ascii="Times New Roman" w:hAnsi="Times New Roman" w:cs="Times New Roman"/>
          <w:color w:val="000000"/>
          <w:sz w:val="24"/>
          <w:szCs w:val="24"/>
          <w:lang w:val="sw-KE"/>
        </w:rPr>
        <w:t xml:space="preserve"> MAALUM SKULI YA FARAJA</w:t>
      </w:r>
    </w:p>
    <w:p w:rsidR="00844DE8" w:rsidRPr="00AB2CFA" w:rsidRDefault="005D21EE" w:rsidP="00705FDC">
      <w:pPr>
        <w:spacing w:line="276" w:lineRule="auto"/>
        <w:jc w:val="center"/>
        <w:rPr>
          <w:rFonts w:ascii="Times New Roman" w:hAnsi="Times New Roman" w:cs="Times New Roman"/>
          <w:color w:val="000000"/>
          <w:sz w:val="24"/>
          <w:szCs w:val="24"/>
          <w:lang w:val="sw-KE"/>
        </w:rPr>
      </w:pPr>
      <w:r>
        <w:rPr>
          <w:rFonts w:ascii="Times New Roman" w:hAnsi="Times New Roman" w:cs="Times New Roman"/>
          <w:color w:val="000000"/>
          <w:sz w:val="24"/>
          <w:szCs w:val="24"/>
          <w:lang w:val="sw-KE"/>
        </w:rPr>
        <w:t>MAMLAKA</w:t>
      </w:r>
      <w:r w:rsidR="00AB2CFA" w:rsidRPr="00AB2CFA">
        <w:rPr>
          <w:rFonts w:ascii="Times New Roman" w:hAnsi="Times New Roman" w:cs="Times New Roman"/>
          <w:color w:val="000000"/>
          <w:sz w:val="24"/>
          <w:szCs w:val="24"/>
          <w:lang w:val="sw-KE"/>
        </w:rPr>
        <w:t xml:space="preserve"> YA KUZUIA RUSHUWA NA UHUJUMU UCHUMI ZANZIBAR</w:t>
      </w:r>
    </w:p>
    <w:p w:rsidR="00EE3911" w:rsidRPr="005B7D5C" w:rsidRDefault="00EE3911" w:rsidP="00817D6D">
      <w:pPr>
        <w:spacing w:line="276" w:lineRule="auto"/>
        <w:jc w:val="both"/>
        <w:rPr>
          <w:rFonts w:ascii="Times New Roman" w:hAnsi="Times New Roman" w:cs="Times New Roman"/>
          <w:b/>
          <w:color w:val="000000"/>
          <w:sz w:val="24"/>
          <w:szCs w:val="24"/>
          <w:lang w:val="sw-KE"/>
        </w:rPr>
      </w:pPr>
    </w:p>
    <w:p w:rsidR="00EE3911" w:rsidRPr="005E048D" w:rsidRDefault="00EE3911" w:rsidP="005E048D">
      <w:pPr>
        <w:pStyle w:val="ListParagraph"/>
        <w:numPr>
          <w:ilvl w:val="0"/>
          <w:numId w:val="5"/>
        </w:numPr>
        <w:spacing w:line="276" w:lineRule="auto"/>
        <w:jc w:val="both"/>
        <w:rPr>
          <w:rFonts w:ascii="Times New Roman" w:hAnsi="Times New Roman" w:cs="Times New Roman"/>
          <w:b/>
          <w:color w:val="000000"/>
          <w:sz w:val="24"/>
          <w:szCs w:val="24"/>
          <w:lang w:val="sw-KE"/>
        </w:rPr>
      </w:pPr>
      <w:r w:rsidRPr="005E048D">
        <w:rPr>
          <w:rFonts w:ascii="Times New Roman" w:hAnsi="Times New Roman" w:cs="Times New Roman"/>
          <w:b/>
          <w:color w:val="000000"/>
          <w:sz w:val="24"/>
          <w:szCs w:val="24"/>
          <w:lang w:val="sw-KE"/>
        </w:rPr>
        <w:t xml:space="preserve">Utangulizi </w:t>
      </w:r>
    </w:p>
    <w:p w:rsidR="005E048D" w:rsidRPr="00571121" w:rsidRDefault="005E048D" w:rsidP="005E048D">
      <w:pPr>
        <w:spacing w:line="276" w:lineRule="auto"/>
        <w:jc w:val="both"/>
        <w:rPr>
          <w:rFonts w:ascii="Times New Roman" w:hAnsi="Times New Roman" w:cs="Times New Roman"/>
          <w:color w:val="000000"/>
          <w:sz w:val="24"/>
          <w:szCs w:val="24"/>
          <w:lang w:val="sw-KE"/>
        </w:rPr>
      </w:pPr>
      <w:r w:rsidRPr="00571121">
        <w:rPr>
          <w:rFonts w:ascii="Times New Roman" w:hAnsi="Times New Roman" w:cs="Times New Roman"/>
          <w:color w:val="000000"/>
          <w:sz w:val="24"/>
          <w:szCs w:val="24"/>
          <w:lang w:val="sw-KE"/>
        </w:rPr>
        <w:t xml:space="preserve">Idara ya </w:t>
      </w:r>
      <w:r w:rsidR="00571121">
        <w:rPr>
          <w:rFonts w:ascii="Times New Roman" w:hAnsi="Times New Roman" w:cs="Times New Roman"/>
          <w:color w:val="000000"/>
          <w:sz w:val="24"/>
          <w:szCs w:val="24"/>
          <w:lang w:val="sw-KE"/>
        </w:rPr>
        <w:t>M</w:t>
      </w:r>
      <w:r w:rsidRPr="00571121">
        <w:rPr>
          <w:rFonts w:ascii="Times New Roman" w:hAnsi="Times New Roman" w:cs="Times New Roman"/>
          <w:color w:val="000000"/>
          <w:sz w:val="24"/>
          <w:szCs w:val="24"/>
          <w:lang w:val="sw-KE"/>
        </w:rPr>
        <w:t xml:space="preserve">kaguzi </w:t>
      </w:r>
      <w:r w:rsidR="00571121">
        <w:rPr>
          <w:rFonts w:ascii="Times New Roman" w:hAnsi="Times New Roman" w:cs="Times New Roman"/>
          <w:color w:val="000000"/>
          <w:sz w:val="24"/>
          <w:szCs w:val="24"/>
          <w:lang w:val="sw-KE"/>
        </w:rPr>
        <w:t>M</w:t>
      </w:r>
      <w:r w:rsidRPr="00571121">
        <w:rPr>
          <w:rFonts w:ascii="Times New Roman" w:hAnsi="Times New Roman" w:cs="Times New Roman"/>
          <w:color w:val="000000"/>
          <w:sz w:val="24"/>
          <w:szCs w:val="24"/>
          <w:lang w:val="sw-KE"/>
        </w:rPr>
        <w:t xml:space="preserve">kuu wa </w:t>
      </w:r>
      <w:r w:rsidR="00571121">
        <w:rPr>
          <w:rFonts w:ascii="Times New Roman" w:hAnsi="Times New Roman" w:cs="Times New Roman"/>
          <w:color w:val="000000"/>
          <w:sz w:val="24"/>
          <w:szCs w:val="24"/>
          <w:lang w:val="sw-KE"/>
        </w:rPr>
        <w:t>N</w:t>
      </w:r>
      <w:r w:rsidRPr="00571121">
        <w:rPr>
          <w:rFonts w:ascii="Times New Roman" w:hAnsi="Times New Roman" w:cs="Times New Roman"/>
          <w:color w:val="000000"/>
          <w:sz w:val="24"/>
          <w:szCs w:val="24"/>
          <w:lang w:val="sw-KE"/>
        </w:rPr>
        <w:t xml:space="preserve">dani wa </w:t>
      </w:r>
      <w:r w:rsidR="00571121">
        <w:rPr>
          <w:rFonts w:ascii="Times New Roman" w:hAnsi="Times New Roman" w:cs="Times New Roman"/>
          <w:color w:val="000000"/>
          <w:sz w:val="24"/>
          <w:szCs w:val="24"/>
          <w:lang w:val="sw-KE"/>
        </w:rPr>
        <w:t>S</w:t>
      </w:r>
      <w:r w:rsidRPr="00571121">
        <w:rPr>
          <w:rFonts w:ascii="Times New Roman" w:hAnsi="Times New Roman" w:cs="Times New Roman"/>
          <w:color w:val="000000"/>
          <w:sz w:val="24"/>
          <w:szCs w:val="24"/>
          <w:lang w:val="sw-KE"/>
        </w:rPr>
        <w:t xml:space="preserve">erikali ya </w:t>
      </w:r>
      <w:r w:rsidR="00571121">
        <w:rPr>
          <w:rFonts w:ascii="Times New Roman" w:hAnsi="Times New Roman" w:cs="Times New Roman"/>
          <w:color w:val="000000"/>
          <w:sz w:val="24"/>
          <w:szCs w:val="24"/>
          <w:lang w:val="sw-KE"/>
        </w:rPr>
        <w:t>M</w:t>
      </w:r>
      <w:r w:rsidRPr="00571121">
        <w:rPr>
          <w:rFonts w:ascii="Times New Roman" w:hAnsi="Times New Roman" w:cs="Times New Roman"/>
          <w:color w:val="000000"/>
          <w:sz w:val="24"/>
          <w:szCs w:val="24"/>
          <w:lang w:val="sw-KE"/>
        </w:rPr>
        <w:t>apinduzi Zanzibar kupitia kifungu nambari 115 cha sheria ya fedha ya mwaka 2016, kinamruhusu mkaguzi Mkuu wa Ndani kupokea maagizi na kufanya ukaguzi maalum eneo lolote ambalo anaona upo umuhimu wa kufanya hivyo.</w:t>
      </w:r>
    </w:p>
    <w:p w:rsidR="005E048D" w:rsidRPr="00571121" w:rsidRDefault="005E048D" w:rsidP="005E048D">
      <w:pPr>
        <w:spacing w:line="276" w:lineRule="auto"/>
        <w:jc w:val="both"/>
        <w:rPr>
          <w:rFonts w:ascii="Times New Roman" w:hAnsi="Times New Roman" w:cs="Times New Roman"/>
          <w:color w:val="000000"/>
          <w:sz w:val="24"/>
          <w:szCs w:val="24"/>
          <w:lang w:val="sw-KE"/>
        </w:rPr>
      </w:pPr>
      <w:r w:rsidRPr="00571121">
        <w:rPr>
          <w:rFonts w:ascii="Times New Roman" w:hAnsi="Times New Roman" w:cs="Times New Roman"/>
          <w:color w:val="000000"/>
          <w:sz w:val="24"/>
          <w:szCs w:val="24"/>
          <w:lang w:val="sw-KE"/>
        </w:rPr>
        <w:t xml:space="preserve">Kwa mnasaba huo, </w:t>
      </w:r>
      <w:r w:rsidR="00571121">
        <w:rPr>
          <w:rFonts w:ascii="Times New Roman" w:hAnsi="Times New Roman" w:cs="Times New Roman"/>
          <w:color w:val="000000"/>
          <w:sz w:val="24"/>
          <w:szCs w:val="24"/>
          <w:lang w:val="sw-KE"/>
        </w:rPr>
        <w:t>M</w:t>
      </w:r>
      <w:r w:rsidRPr="00571121">
        <w:rPr>
          <w:rFonts w:ascii="Times New Roman" w:hAnsi="Times New Roman" w:cs="Times New Roman"/>
          <w:color w:val="000000"/>
          <w:sz w:val="24"/>
          <w:szCs w:val="24"/>
          <w:lang w:val="sw-KE"/>
        </w:rPr>
        <w:t xml:space="preserve">kaguzi </w:t>
      </w:r>
      <w:r w:rsidR="00571121">
        <w:rPr>
          <w:rFonts w:ascii="Times New Roman" w:hAnsi="Times New Roman" w:cs="Times New Roman"/>
          <w:color w:val="000000"/>
          <w:sz w:val="24"/>
          <w:szCs w:val="24"/>
          <w:lang w:val="sw-KE"/>
        </w:rPr>
        <w:t>M</w:t>
      </w:r>
      <w:r w:rsidRPr="00571121">
        <w:rPr>
          <w:rFonts w:ascii="Times New Roman" w:hAnsi="Times New Roman" w:cs="Times New Roman"/>
          <w:color w:val="000000"/>
          <w:sz w:val="24"/>
          <w:szCs w:val="24"/>
          <w:lang w:val="sw-KE"/>
        </w:rPr>
        <w:t xml:space="preserve">kuu wa </w:t>
      </w:r>
      <w:r w:rsidR="00571121">
        <w:rPr>
          <w:rFonts w:ascii="Times New Roman" w:hAnsi="Times New Roman" w:cs="Times New Roman"/>
          <w:color w:val="000000"/>
          <w:sz w:val="24"/>
          <w:szCs w:val="24"/>
          <w:lang w:val="sw-KE"/>
        </w:rPr>
        <w:t>N</w:t>
      </w:r>
      <w:r w:rsidRPr="00571121">
        <w:rPr>
          <w:rFonts w:ascii="Times New Roman" w:hAnsi="Times New Roman" w:cs="Times New Roman"/>
          <w:color w:val="000000"/>
          <w:sz w:val="24"/>
          <w:szCs w:val="24"/>
          <w:lang w:val="sw-KE"/>
        </w:rPr>
        <w:t xml:space="preserve">dani ameteua timu maalum ya wajumbe watatu (3) watakaohusika </w:t>
      </w:r>
      <w:r w:rsidR="005D21EE" w:rsidRPr="00571121">
        <w:rPr>
          <w:rFonts w:ascii="Times New Roman" w:hAnsi="Times New Roman" w:cs="Times New Roman"/>
          <w:color w:val="000000"/>
          <w:sz w:val="24"/>
          <w:szCs w:val="24"/>
          <w:lang w:val="sw-KE"/>
        </w:rPr>
        <w:t>katika kufanya ukaguzi maalum katika SKULI YA FARAJA. Ukaguzi utahusisha mapato na matumizi katika muda ulioainishwa kwenye hadidu rejea tuliyopati</w:t>
      </w:r>
      <w:r w:rsidR="006817C7" w:rsidRPr="00571121">
        <w:rPr>
          <w:rFonts w:ascii="Times New Roman" w:hAnsi="Times New Roman" w:cs="Times New Roman"/>
          <w:color w:val="000000"/>
          <w:sz w:val="24"/>
          <w:szCs w:val="24"/>
          <w:lang w:val="sw-KE"/>
        </w:rPr>
        <w:t>wa na Mamlaka ya kuzuiya rushwa</w:t>
      </w:r>
      <w:r w:rsidR="00571121" w:rsidRPr="00571121">
        <w:rPr>
          <w:rFonts w:ascii="Times New Roman" w:hAnsi="Times New Roman" w:cs="Times New Roman"/>
          <w:color w:val="000000"/>
          <w:sz w:val="24"/>
          <w:szCs w:val="24"/>
          <w:lang w:val="sw-KE"/>
        </w:rPr>
        <w:t xml:space="preserve"> na </w:t>
      </w:r>
      <w:r w:rsidR="005D21EE" w:rsidRPr="00571121">
        <w:rPr>
          <w:rFonts w:ascii="Times New Roman" w:hAnsi="Times New Roman" w:cs="Times New Roman"/>
          <w:color w:val="000000"/>
          <w:sz w:val="24"/>
          <w:szCs w:val="24"/>
          <w:lang w:val="sw-KE"/>
        </w:rPr>
        <w:t>uhujumu uchumi Zanzibar.</w:t>
      </w:r>
    </w:p>
    <w:p w:rsidR="001D20F0" w:rsidRPr="00AB2CFA" w:rsidRDefault="00E2371F" w:rsidP="00EC4E6F">
      <w:pPr>
        <w:spacing w:line="360" w:lineRule="auto"/>
        <w:jc w:val="both"/>
        <w:rPr>
          <w:rFonts w:ascii="Times New Roman" w:hAnsi="Times New Roman" w:cs="Times New Roman"/>
          <w:b/>
          <w:bCs/>
          <w:color w:val="000000"/>
          <w:sz w:val="24"/>
          <w:szCs w:val="24"/>
          <w:lang w:val="sw-KE"/>
        </w:rPr>
      </w:pPr>
      <w:r>
        <w:rPr>
          <w:rFonts w:ascii="Times New Roman" w:hAnsi="Times New Roman" w:cs="Times New Roman"/>
          <w:b/>
          <w:bCs/>
          <w:color w:val="000000"/>
          <w:sz w:val="24"/>
          <w:szCs w:val="24"/>
          <w:lang w:val="sw-KE"/>
        </w:rPr>
        <w:t xml:space="preserve">2. </w:t>
      </w:r>
      <w:r w:rsidR="005B7D5C">
        <w:rPr>
          <w:rFonts w:ascii="Times New Roman" w:hAnsi="Times New Roman" w:cs="Times New Roman"/>
          <w:b/>
          <w:bCs/>
          <w:color w:val="000000"/>
          <w:sz w:val="24"/>
          <w:szCs w:val="24"/>
          <w:lang w:val="sw-KE"/>
        </w:rPr>
        <w:t xml:space="preserve"> </w:t>
      </w:r>
      <w:r w:rsidR="001D20F0" w:rsidRPr="00AB2CFA">
        <w:rPr>
          <w:rFonts w:ascii="Times New Roman" w:hAnsi="Times New Roman" w:cs="Times New Roman"/>
          <w:b/>
          <w:bCs/>
          <w:color w:val="000000"/>
          <w:sz w:val="24"/>
          <w:szCs w:val="24"/>
          <w:lang w:val="sw-KE"/>
        </w:rPr>
        <w:t>Malengo ya Ukaguzi</w:t>
      </w:r>
    </w:p>
    <w:p w:rsidR="00371A8A" w:rsidRDefault="00493EA8" w:rsidP="00EC4E6F">
      <w:pPr>
        <w:spacing w:line="360" w:lineRule="auto"/>
        <w:jc w:val="both"/>
        <w:rPr>
          <w:rFonts w:ascii="Times New Roman" w:hAnsi="Times New Roman" w:cs="Times New Roman"/>
          <w:color w:val="000000"/>
          <w:sz w:val="24"/>
          <w:szCs w:val="24"/>
          <w:lang w:val="sw-KE"/>
        </w:rPr>
      </w:pPr>
      <w:r w:rsidRPr="00AB2CFA">
        <w:rPr>
          <w:rFonts w:ascii="Times New Roman" w:hAnsi="Times New Roman" w:cs="Times New Roman"/>
          <w:color w:val="000000"/>
          <w:sz w:val="24"/>
          <w:szCs w:val="24"/>
          <w:lang w:val="sw-KE"/>
        </w:rPr>
        <w:t>Lengo</w:t>
      </w:r>
      <w:r w:rsidR="00844DE8" w:rsidRPr="00AB2CFA">
        <w:rPr>
          <w:rFonts w:ascii="Times New Roman" w:hAnsi="Times New Roman" w:cs="Times New Roman"/>
          <w:color w:val="000000"/>
          <w:sz w:val="24"/>
          <w:szCs w:val="24"/>
          <w:lang w:val="sw-KE"/>
        </w:rPr>
        <w:t xml:space="preserve"> </w:t>
      </w:r>
      <w:r w:rsidRPr="00AB2CFA">
        <w:rPr>
          <w:rFonts w:ascii="Times New Roman" w:hAnsi="Times New Roman" w:cs="Times New Roman"/>
          <w:color w:val="000000"/>
          <w:sz w:val="24"/>
          <w:szCs w:val="24"/>
          <w:lang w:val="sw-KE"/>
        </w:rPr>
        <w:t>la</w:t>
      </w:r>
      <w:r w:rsidR="001D20F0" w:rsidRPr="00AB2CFA">
        <w:rPr>
          <w:rFonts w:ascii="Times New Roman" w:hAnsi="Times New Roman" w:cs="Times New Roman"/>
          <w:color w:val="000000"/>
          <w:sz w:val="24"/>
          <w:szCs w:val="24"/>
          <w:lang w:val="sw-KE"/>
        </w:rPr>
        <w:t xml:space="preserve"> Ukaguzi ni kufanya </w:t>
      </w:r>
      <w:r w:rsidR="00844DE8" w:rsidRPr="00AB2CFA">
        <w:rPr>
          <w:rFonts w:ascii="Times New Roman" w:hAnsi="Times New Roman" w:cs="Times New Roman"/>
          <w:color w:val="000000"/>
          <w:sz w:val="24"/>
          <w:szCs w:val="24"/>
          <w:lang w:val="sw-KE"/>
        </w:rPr>
        <w:t>ukaguzi wa kina juu ya Mapato na matumizi ya skuli ya Faraja iliyopo</w:t>
      </w:r>
      <w:r w:rsidRPr="00AB2CFA">
        <w:rPr>
          <w:rFonts w:ascii="Times New Roman" w:hAnsi="Times New Roman" w:cs="Times New Roman"/>
          <w:color w:val="000000"/>
          <w:sz w:val="24"/>
          <w:szCs w:val="24"/>
          <w:lang w:val="sw-KE"/>
        </w:rPr>
        <w:t xml:space="preserve">. </w:t>
      </w:r>
    </w:p>
    <w:p w:rsidR="001D20F0" w:rsidRPr="00AB2CFA" w:rsidRDefault="00493EA8" w:rsidP="00EC4E6F">
      <w:pPr>
        <w:spacing w:line="360" w:lineRule="auto"/>
        <w:jc w:val="both"/>
        <w:rPr>
          <w:rFonts w:ascii="Times New Roman" w:hAnsi="Times New Roman" w:cs="Times New Roman"/>
          <w:color w:val="000000"/>
          <w:sz w:val="24"/>
          <w:szCs w:val="24"/>
          <w:lang w:val="sw-KE"/>
        </w:rPr>
      </w:pPr>
      <w:r w:rsidRPr="00AB2CFA">
        <w:rPr>
          <w:rFonts w:ascii="Times New Roman" w:hAnsi="Times New Roman" w:cs="Times New Roman"/>
          <w:color w:val="000000"/>
          <w:sz w:val="24"/>
          <w:szCs w:val="24"/>
          <w:lang w:val="sw-KE"/>
        </w:rPr>
        <w:t>Malengo makhusi ya kazi hii ni kama yafuatavyo:-</w:t>
      </w:r>
    </w:p>
    <w:p w:rsidR="00493EA8" w:rsidRPr="00AB2CFA" w:rsidRDefault="00844DE8" w:rsidP="00EC4E6F">
      <w:pPr>
        <w:pStyle w:val="ListParagraph"/>
        <w:numPr>
          <w:ilvl w:val="0"/>
          <w:numId w:val="4"/>
        </w:numPr>
        <w:spacing w:line="360" w:lineRule="auto"/>
        <w:jc w:val="both"/>
        <w:rPr>
          <w:rFonts w:ascii="Times New Roman" w:hAnsi="Times New Roman" w:cs="Times New Roman"/>
          <w:color w:val="000000"/>
          <w:sz w:val="24"/>
          <w:szCs w:val="24"/>
          <w:lang w:val="sw-KE"/>
        </w:rPr>
      </w:pPr>
      <w:r w:rsidRPr="00AB2CFA">
        <w:rPr>
          <w:rFonts w:ascii="Times New Roman" w:hAnsi="Times New Roman" w:cs="Times New Roman"/>
          <w:color w:val="000000"/>
          <w:sz w:val="24"/>
          <w:szCs w:val="24"/>
          <w:lang w:val="sw-KE"/>
        </w:rPr>
        <w:t>Kufanya Uchambuzi wa mapato na matumizi</w:t>
      </w:r>
      <w:r w:rsidR="00493EA8" w:rsidRPr="00AB2CFA">
        <w:rPr>
          <w:rFonts w:ascii="Times New Roman" w:hAnsi="Times New Roman" w:cs="Times New Roman"/>
          <w:color w:val="000000"/>
          <w:sz w:val="24"/>
          <w:szCs w:val="24"/>
          <w:lang w:val="sw-KE"/>
        </w:rPr>
        <w:t xml:space="preserve"> yaliyoripotiwa </w:t>
      </w:r>
      <w:r w:rsidR="00167022" w:rsidRPr="00AB2CFA">
        <w:rPr>
          <w:rFonts w:ascii="Times New Roman" w:hAnsi="Times New Roman" w:cs="Times New Roman"/>
          <w:color w:val="000000"/>
          <w:sz w:val="24"/>
          <w:szCs w:val="24"/>
          <w:lang w:val="sw-KE"/>
        </w:rPr>
        <w:t>kwa kipindi chote cha Januari 2018 hadi Juni 2019</w:t>
      </w:r>
      <w:r w:rsidR="00493EA8" w:rsidRPr="00AB2CFA">
        <w:rPr>
          <w:rFonts w:ascii="Times New Roman" w:hAnsi="Times New Roman" w:cs="Times New Roman"/>
          <w:color w:val="000000"/>
          <w:sz w:val="24"/>
          <w:szCs w:val="24"/>
          <w:lang w:val="sw-KE"/>
        </w:rPr>
        <w:t>.</w:t>
      </w:r>
    </w:p>
    <w:p w:rsidR="00493EA8" w:rsidRPr="00AB2CFA" w:rsidRDefault="00493EA8" w:rsidP="00EC4E6F">
      <w:pPr>
        <w:pStyle w:val="ListParagraph"/>
        <w:numPr>
          <w:ilvl w:val="0"/>
          <w:numId w:val="4"/>
        </w:numPr>
        <w:spacing w:line="360" w:lineRule="auto"/>
        <w:jc w:val="both"/>
        <w:rPr>
          <w:rFonts w:ascii="Times New Roman" w:hAnsi="Times New Roman" w:cs="Times New Roman"/>
          <w:color w:val="000000"/>
          <w:sz w:val="24"/>
          <w:szCs w:val="24"/>
          <w:lang w:val="sw-KE"/>
        </w:rPr>
      </w:pPr>
      <w:r w:rsidRPr="00AB2CFA">
        <w:rPr>
          <w:rFonts w:ascii="Times New Roman" w:hAnsi="Times New Roman" w:cs="Times New Roman"/>
          <w:color w:val="000000"/>
          <w:sz w:val="24"/>
          <w:szCs w:val="24"/>
          <w:lang w:val="sw-KE"/>
        </w:rPr>
        <w:t>Kut</w:t>
      </w:r>
      <w:r w:rsidR="00844DE8" w:rsidRPr="00AB2CFA">
        <w:rPr>
          <w:rFonts w:ascii="Times New Roman" w:hAnsi="Times New Roman" w:cs="Times New Roman"/>
          <w:color w:val="000000"/>
          <w:sz w:val="24"/>
          <w:szCs w:val="24"/>
          <w:lang w:val="sw-KE"/>
        </w:rPr>
        <w:t xml:space="preserve">athmini </w:t>
      </w:r>
      <w:r w:rsidR="005D7E49" w:rsidRPr="00AB2CFA">
        <w:rPr>
          <w:rFonts w:ascii="Times New Roman" w:hAnsi="Times New Roman" w:cs="Times New Roman"/>
          <w:color w:val="000000"/>
          <w:sz w:val="24"/>
          <w:szCs w:val="24"/>
          <w:lang w:val="sw-KE"/>
        </w:rPr>
        <w:t xml:space="preserve">kwa kina </w:t>
      </w:r>
      <w:r w:rsidR="00844DE8" w:rsidRPr="00AB2CFA">
        <w:rPr>
          <w:rFonts w:ascii="Times New Roman" w:hAnsi="Times New Roman" w:cs="Times New Roman"/>
          <w:color w:val="000000"/>
          <w:sz w:val="24"/>
          <w:szCs w:val="24"/>
          <w:lang w:val="sw-KE"/>
        </w:rPr>
        <w:t>usahihi wa mapato</w:t>
      </w:r>
      <w:r w:rsidR="005D7E49" w:rsidRPr="00AB2CFA">
        <w:rPr>
          <w:rFonts w:ascii="Times New Roman" w:hAnsi="Times New Roman" w:cs="Times New Roman"/>
          <w:color w:val="000000"/>
          <w:sz w:val="24"/>
          <w:szCs w:val="24"/>
          <w:lang w:val="sw-KE"/>
        </w:rPr>
        <w:t xml:space="preserve"> yote yaliyopokelewa kupitia mradi wa ZISP</w:t>
      </w:r>
      <w:r w:rsidR="00371A8A">
        <w:rPr>
          <w:rFonts w:ascii="Times New Roman" w:hAnsi="Times New Roman" w:cs="Times New Roman"/>
          <w:color w:val="000000"/>
          <w:sz w:val="24"/>
          <w:szCs w:val="24"/>
          <w:lang w:val="sw-KE"/>
        </w:rPr>
        <w:t>,</w:t>
      </w:r>
      <w:r w:rsidR="005D7E49" w:rsidRPr="00AB2CFA">
        <w:rPr>
          <w:rFonts w:ascii="Times New Roman" w:hAnsi="Times New Roman" w:cs="Times New Roman"/>
          <w:color w:val="000000"/>
          <w:sz w:val="24"/>
          <w:szCs w:val="24"/>
          <w:lang w:val="sw-KE"/>
        </w:rPr>
        <w:t xml:space="preserve"> pamoja na mapato</w:t>
      </w:r>
      <w:r w:rsidR="00371A8A">
        <w:rPr>
          <w:rFonts w:ascii="Times New Roman" w:hAnsi="Times New Roman" w:cs="Times New Roman"/>
          <w:color w:val="000000"/>
          <w:sz w:val="24"/>
          <w:szCs w:val="24"/>
          <w:lang w:val="sw-KE"/>
        </w:rPr>
        <w:t xml:space="preserve"> ya ndani</w:t>
      </w:r>
      <w:r w:rsidR="00844DE8" w:rsidRPr="00AB2CFA">
        <w:rPr>
          <w:rFonts w:ascii="Times New Roman" w:hAnsi="Times New Roman" w:cs="Times New Roman"/>
          <w:color w:val="000000"/>
          <w:sz w:val="24"/>
          <w:szCs w:val="24"/>
          <w:lang w:val="sw-KE"/>
        </w:rPr>
        <w:t xml:space="preserve"> na matumizi</w:t>
      </w:r>
      <w:r w:rsidR="00371A8A">
        <w:rPr>
          <w:rFonts w:ascii="Times New Roman" w:hAnsi="Times New Roman" w:cs="Times New Roman"/>
          <w:color w:val="000000"/>
          <w:sz w:val="24"/>
          <w:szCs w:val="24"/>
          <w:lang w:val="sw-KE"/>
        </w:rPr>
        <w:t xml:space="preserve"> ya skuli hiyo yaliyoripotiwa</w:t>
      </w:r>
      <w:r w:rsidRPr="00AB2CFA">
        <w:rPr>
          <w:rFonts w:ascii="Times New Roman" w:hAnsi="Times New Roman" w:cs="Times New Roman"/>
          <w:color w:val="000000"/>
          <w:sz w:val="24"/>
          <w:szCs w:val="24"/>
          <w:lang w:val="sw-KE"/>
        </w:rPr>
        <w:t xml:space="preserve"> kupitia nyar</w:t>
      </w:r>
      <w:r w:rsidR="00371A8A">
        <w:rPr>
          <w:rFonts w:ascii="Times New Roman" w:hAnsi="Times New Roman" w:cs="Times New Roman"/>
          <w:color w:val="000000"/>
          <w:sz w:val="24"/>
          <w:szCs w:val="24"/>
          <w:lang w:val="sw-KE"/>
        </w:rPr>
        <w:t>aka</w:t>
      </w:r>
      <w:r w:rsidR="00844DE8" w:rsidRPr="00AB2CFA">
        <w:rPr>
          <w:rFonts w:ascii="Times New Roman" w:hAnsi="Times New Roman" w:cs="Times New Roman"/>
          <w:color w:val="000000"/>
          <w:sz w:val="24"/>
          <w:szCs w:val="24"/>
          <w:lang w:val="sw-KE"/>
        </w:rPr>
        <w:t xml:space="preserve"> zinazohusiana na mapato</w:t>
      </w:r>
      <w:r w:rsidR="005D7E49" w:rsidRPr="00AB2CFA">
        <w:rPr>
          <w:rFonts w:ascii="Times New Roman" w:hAnsi="Times New Roman" w:cs="Times New Roman"/>
          <w:color w:val="000000"/>
          <w:sz w:val="24"/>
          <w:szCs w:val="24"/>
          <w:lang w:val="sw-KE"/>
        </w:rPr>
        <w:t xml:space="preserve"> na matumizi</w:t>
      </w:r>
      <w:r w:rsidR="00371A8A">
        <w:rPr>
          <w:rFonts w:ascii="Times New Roman" w:hAnsi="Times New Roman" w:cs="Times New Roman"/>
          <w:color w:val="000000"/>
          <w:sz w:val="24"/>
          <w:szCs w:val="24"/>
          <w:lang w:val="sw-KE"/>
        </w:rPr>
        <w:t>.</w:t>
      </w:r>
    </w:p>
    <w:p w:rsidR="0039709D" w:rsidRPr="00AB2CFA" w:rsidRDefault="0039709D" w:rsidP="00EC4E6F">
      <w:pPr>
        <w:pStyle w:val="ListParagraph"/>
        <w:numPr>
          <w:ilvl w:val="0"/>
          <w:numId w:val="4"/>
        </w:numPr>
        <w:spacing w:line="360" w:lineRule="auto"/>
        <w:jc w:val="both"/>
        <w:rPr>
          <w:rFonts w:ascii="Times New Roman" w:hAnsi="Times New Roman" w:cs="Times New Roman"/>
          <w:color w:val="000000"/>
          <w:sz w:val="24"/>
          <w:szCs w:val="24"/>
          <w:lang w:val="sw-KE"/>
        </w:rPr>
      </w:pPr>
      <w:r w:rsidRPr="00AB2CFA">
        <w:rPr>
          <w:rFonts w:ascii="Times New Roman" w:hAnsi="Times New Roman" w:cs="Times New Roman"/>
          <w:color w:val="000000"/>
          <w:sz w:val="24"/>
          <w:szCs w:val="24"/>
          <w:lang w:val="sw-KE"/>
        </w:rPr>
        <w:t>Kukagua mfumo mzima wa uidhinishaji malipo na matumizi kama inavyoelekezwa kwenye miongozo ya wizara ya elimu kuona kama imefu</w:t>
      </w:r>
      <w:r w:rsidR="00371A8A">
        <w:rPr>
          <w:rFonts w:ascii="Times New Roman" w:hAnsi="Times New Roman" w:cs="Times New Roman"/>
          <w:color w:val="000000"/>
          <w:sz w:val="24"/>
          <w:szCs w:val="24"/>
          <w:lang w:val="sw-KE"/>
        </w:rPr>
        <w:t>a</w:t>
      </w:r>
      <w:r w:rsidRPr="00AB2CFA">
        <w:rPr>
          <w:rFonts w:ascii="Times New Roman" w:hAnsi="Times New Roman" w:cs="Times New Roman"/>
          <w:color w:val="000000"/>
          <w:sz w:val="24"/>
          <w:szCs w:val="24"/>
          <w:lang w:val="sw-KE"/>
        </w:rPr>
        <w:t xml:space="preserve">twa  </w:t>
      </w:r>
    </w:p>
    <w:p w:rsidR="00493EA8" w:rsidRPr="00AB2CFA" w:rsidRDefault="00493EA8" w:rsidP="00EC4E6F">
      <w:pPr>
        <w:pStyle w:val="ListParagraph"/>
        <w:numPr>
          <w:ilvl w:val="0"/>
          <w:numId w:val="4"/>
        </w:numPr>
        <w:spacing w:line="360" w:lineRule="auto"/>
        <w:jc w:val="both"/>
        <w:rPr>
          <w:rFonts w:ascii="Times New Roman" w:hAnsi="Times New Roman" w:cs="Times New Roman"/>
          <w:color w:val="000000"/>
          <w:sz w:val="24"/>
          <w:szCs w:val="24"/>
          <w:lang w:val="sw-KE"/>
        </w:rPr>
      </w:pPr>
      <w:r w:rsidRPr="00AB2CFA">
        <w:rPr>
          <w:rFonts w:ascii="Times New Roman" w:hAnsi="Times New Roman" w:cs="Times New Roman"/>
          <w:color w:val="000000"/>
          <w:sz w:val="24"/>
          <w:szCs w:val="24"/>
          <w:lang w:val="sw-KE"/>
        </w:rPr>
        <w:t xml:space="preserve">Kufanya uthibitisho wa </w:t>
      </w:r>
      <w:r w:rsidR="00371A8A">
        <w:rPr>
          <w:rFonts w:ascii="Times New Roman" w:hAnsi="Times New Roman" w:cs="Times New Roman"/>
          <w:color w:val="000000"/>
          <w:sz w:val="24"/>
          <w:szCs w:val="24"/>
          <w:lang w:val="sw-KE"/>
        </w:rPr>
        <w:t>nyaraka</w:t>
      </w:r>
      <w:r w:rsidR="00844DE8" w:rsidRPr="00AB2CFA">
        <w:rPr>
          <w:rFonts w:ascii="Times New Roman" w:hAnsi="Times New Roman" w:cs="Times New Roman"/>
          <w:color w:val="000000"/>
          <w:sz w:val="24"/>
          <w:szCs w:val="24"/>
          <w:lang w:val="sw-KE"/>
        </w:rPr>
        <w:t xml:space="preserve"> zilizowasilishwa ZAECA</w:t>
      </w:r>
      <w:r w:rsidRPr="00AB2CFA">
        <w:rPr>
          <w:rFonts w:ascii="Times New Roman" w:hAnsi="Times New Roman" w:cs="Times New Roman"/>
          <w:color w:val="000000"/>
          <w:sz w:val="24"/>
          <w:szCs w:val="24"/>
          <w:lang w:val="sw-KE"/>
        </w:rPr>
        <w:t xml:space="preserve"> ku</w:t>
      </w:r>
      <w:r w:rsidR="00844DE8" w:rsidRPr="00AB2CFA">
        <w:rPr>
          <w:rFonts w:ascii="Times New Roman" w:hAnsi="Times New Roman" w:cs="Times New Roman"/>
          <w:color w:val="000000"/>
          <w:sz w:val="24"/>
          <w:szCs w:val="24"/>
          <w:lang w:val="sw-KE"/>
        </w:rPr>
        <w:t>jua usahihi wa taarifa ya mapato na matumizi</w:t>
      </w:r>
      <w:r w:rsidRPr="00AB2CFA">
        <w:rPr>
          <w:rFonts w:ascii="Times New Roman" w:hAnsi="Times New Roman" w:cs="Times New Roman"/>
          <w:color w:val="000000"/>
          <w:sz w:val="24"/>
          <w:szCs w:val="24"/>
          <w:lang w:val="sw-KE"/>
        </w:rPr>
        <w:t xml:space="preserve"> ya</w:t>
      </w:r>
      <w:r w:rsidR="00EC4E6F" w:rsidRPr="00AB2CFA">
        <w:rPr>
          <w:rFonts w:ascii="Times New Roman" w:hAnsi="Times New Roman" w:cs="Times New Roman"/>
          <w:color w:val="000000"/>
          <w:sz w:val="24"/>
          <w:szCs w:val="24"/>
          <w:lang w:val="sw-KE"/>
        </w:rPr>
        <w:t>liyoripotiwa</w:t>
      </w:r>
    </w:p>
    <w:p w:rsidR="00717F5C" w:rsidRPr="00AB2CFA" w:rsidRDefault="00717F5C" w:rsidP="00EC4E6F">
      <w:pPr>
        <w:pStyle w:val="ListParagraph"/>
        <w:numPr>
          <w:ilvl w:val="0"/>
          <w:numId w:val="4"/>
        </w:numPr>
        <w:spacing w:line="360" w:lineRule="auto"/>
        <w:jc w:val="both"/>
        <w:rPr>
          <w:rFonts w:ascii="Times New Roman" w:hAnsi="Times New Roman" w:cs="Times New Roman"/>
          <w:color w:val="000000"/>
          <w:sz w:val="24"/>
          <w:szCs w:val="24"/>
          <w:lang w:val="sw-KE"/>
        </w:rPr>
      </w:pPr>
      <w:r w:rsidRPr="00AB2CFA">
        <w:rPr>
          <w:rFonts w:ascii="Times New Roman" w:hAnsi="Times New Roman" w:cs="Times New Roman"/>
          <w:color w:val="000000"/>
          <w:sz w:val="24"/>
          <w:szCs w:val="24"/>
          <w:lang w:val="sw-KE"/>
        </w:rPr>
        <w:t xml:space="preserve">Kukagua fomu za maombi </w:t>
      </w:r>
      <w:r w:rsidR="00371A8A">
        <w:rPr>
          <w:rFonts w:ascii="Times New Roman" w:hAnsi="Times New Roman" w:cs="Times New Roman"/>
          <w:color w:val="000000"/>
          <w:sz w:val="24"/>
          <w:szCs w:val="24"/>
          <w:lang w:val="sw-KE"/>
        </w:rPr>
        <w:t xml:space="preserve">ya fedha </w:t>
      </w:r>
      <w:r w:rsidRPr="00AB2CFA">
        <w:rPr>
          <w:rFonts w:ascii="Times New Roman" w:hAnsi="Times New Roman" w:cs="Times New Roman"/>
          <w:color w:val="000000"/>
          <w:sz w:val="24"/>
          <w:szCs w:val="24"/>
          <w:lang w:val="sw-KE"/>
        </w:rPr>
        <w:t xml:space="preserve"> zilizo</w:t>
      </w:r>
      <w:r w:rsidR="00371A8A">
        <w:rPr>
          <w:rFonts w:ascii="Times New Roman" w:hAnsi="Times New Roman" w:cs="Times New Roman"/>
          <w:color w:val="000000"/>
          <w:sz w:val="24"/>
          <w:szCs w:val="24"/>
          <w:lang w:val="sw-KE"/>
        </w:rPr>
        <w:t>pelekwa wizarani kwa hatua ya</w:t>
      </w:r>
      <w:r w:rsidRPr="00AB2CFA">
        <w:rPr>
          <w:rFonts w:ascii="Times New Roman" w:hAnsi="Times New Roman" w:cs="Times New Roman"/>
          <w:color w:val="000000"/>
          <w:sz w:val="24"/>
          <w:szCs w:val="24"/>
          <w:lang w:val="sw-KE"/>
        </w:rPr>
        <w:t xml:space="preserve"> kuidhinishwa na fomu za kutolea fedha kwa Muhasibu Mkuu. </w:t>
      </w:r>
    </w:p>
    <w:p w:rsidR="00EC4E6F" w:rsidRPr="00AB2CFA" w:rsidRDefault="00EC4E6F" w:rsidP="00EC4E6F">
      <w:pPr>
        <w:pStyle w:val="ListParagraph"/>
        <w:numPr>
          <w:ilvl w:val="0"/>
          <w:numId w:val="4"/>
        </w:numPr>
        <w:spacing w:line="360" w:lineRule="auto"/>
        <w:jc w:val="both"/>
        <w:rPr>
          <w:rFonts w:ascii="Times New Roman" w:hAnsi="Times New Roman" w:cs="Times New Roman"/>
          <w:color w:val="000000"/>
          <w:sz w:val="24"/>
          <w:szCs w:val="24"/>
          <w:lang w:val="sw-KE"/>
        </w:rPr>
      </w:pPr>
      <w:r w:rsidRPr="00AB2CFA">
        <w:rPr>
          <w:rFonts w:ascii="Times New Roman" w:hAnsi="Times New Roman" w:cs="Times New Roman"/>
          <w:color w:val="000000"/>
          <w:sz w:val="24"/>
          <w:szCs w:val="24"/>
          <w:lang w:val="sw-KE"/>
        </w:rPr>
        <w:t>Kuthibitisha uhalisia wa nyaraka zilizoambatan</w:t>
      </w:r>
      <w:r w:rsidR="00FA7906" w:rsidRPr="00AB2CFA">
        <w:rPr>
          <w:rFonts w:ascii="Times New Roman" w:hAnsi="Times New Roman" w:cs="Times New Roman"/>
          <w:color w:val="000000"/>
          <w:sz w:val="24"/>
          <w:szCs w:val="24"/>
          <w:lang w:val="sw-KE"/>
        </w:rPr>
        <w:t>ishwa na mapato na matumizi.</w:t>
      </w:r>
    </w:p>
    <w:p w:rsidR="00717F5C" w:rsidRPr="00AB2CFA" w:rsidRDefault="00717F5C" w:rsidP="00EC4E6F">
      <w:pPr>
        <w:pStyle w:val="ListParagraph"/>
        <w:numPr>
          <w:ilvl w:val="0"/>
          <w:numId w:val="4"/>
        </w:numPr>
        <w:spacing w:line="360" w:lineRule="auto"/>
        <w:jc w:val="both"/>
        <w:rPr>
          <w:rFonts w:ascii="Times New Roman" w:hAnsi="Times New Roman" w:cs="Times New Roman"/>
          <w:color w:val="000000"/>
          <w:sz w:val="24"/>
          <w:szCs w:val="24"/>
          <w:lang w:val="sw-KE"/>
        </w:rPr>
      </w:pPr>
      <w:r w:rsidRPr="00AB2CFA">
        <w:rPr>
          <w:rFonts w:ascii="Times New Roman" w:hAnsi="Times New Roman" w:cs="Times New Roman"/>
          <w:color w:val="000000"/>
          <w:sz w:val="24"/>
          <w:szCs w:val="24"/>
          <w:lang w:val="sw-KE"/>
        </w:rPr>
        <w:t>Kukagua nyaraka za vifaa vilivyonunuliwa pamoja kupokelewa.</w:t>
      </w:r>
    </w:p>
    <w:p w:rsidR="00C815D4" w:rsidRPr="00371A8A" w:rsidRDefault="00EC4E6F" w:rsidP="00371A8A">
      <w:pPr>
        <w:pStyle w:val="ListParagraph"/>
        <w:numPr>
          <w:ilvl w:val="0"/>
          <w:numId w:val="4"/>
        </w:numPr>
        <w:spacing w:line="360" w:lineRule="auto"/>
        <w:jc w:val="both"/>
        <w:rPr>
          <w:rFonts w:ascii="Times New Roman" w:hAnsi="Times New Roman" w:cs="Times New Roman"/>
          <w:color w:val="000000"/>
          <w:sz w:val="24"/>
          <w:szCs w:val="24"/>
          <w:lang w:val="sw-KE"/>
        </w:rPr>
      </w:pPr>
      <w:r w:rsidRPr="00AB2CFA">
        <w:rPr>
          <w:rFonts w:ascii="Times New Roman" w:hAnsi="Times New Roman" w:cs="Times New Roman"/>
          <w:color w:val="000000"/>
          <w:sz w:val="24"/>
          <w:szCs w:val="24"/>
          <w:lang w:val="sw-KE"/>
        </w:rPr>
        <w:t>Kufanya jambo jengine lolote litak</w:t>
      </w:r>
      <w:r w:rsidR="00FA7906" w:rsidRPr="00AB2CFA">
        <w:rPr>
          <w:rFonts w:ascii="Times New Roman" w:hAnsi="Times New Roman" w:cs="Times New Roman"/>
          <w:color w:val="000000"/>
          <w:sz w:val="24"/>
          <w:szCs w:val="24"/>
          <w:lang w:val="sw-KE"/>
        </w:rPr>
        <w:t>alopelekea kujua uhalisia mapato na matumizi hayo</w:t>
      </w:r>
      <w:r w:rsidRPr="00AB2CFA">
        <w:rPr>
          <w:rFonts w:ascii="Times New Roman" w:hAnsi="Times New Roman" w:cs="Times New Roman"/>
          <w:color w:val="000000"/>
          <w:sz w:val="24"/>
          <w:szCs w:val="24"/>
          <w:lang w:val="sw-KE"/>
        </w:rPr>
        <w:t>.</w:t>
      </w:r>
    </w:p>
    <w:p w:rsidR="00AB71F7" w:rsidRDefault="00AB71F7" w:rsidP="00817D6D">
      <w:pPr>
        <w:spacing w:line="276" w:lineRule="auto"/>
        <w:jc w:val="both"/>
        <w:rPr>
          <w:rFonts w:ascii="Times New Roman" w:hAnsi="Times New Roman" w:cs="Times New Roman"/>
          <w:b/>
          <w:bCs/>
          <w:color w:val="000000"/>
          <w:sz w:val="24"/>
          <w:szCs w:val="24"/>
          <w:lang w:val="sw-KE"/>
        </w:rPr>
      </w:pPr>
    </w:p>
    <w:p w:rsidR="001D20F0" w:rsidRPr="00AB2CFA" w:rsidRDefault="00E2371F" w:rsidP="00817D6D">
      <w:pPr>
        <w:spacing w:line="276" w:lineRule="auto"/>
        <w:jc w:val="both"/>
        <w:rPr>
          <w:rFonts w:ascii="Times New Roman" w:hAnsi="Times New Roman" w:cs="Times New Roman"/>
          <w:b/>
          <w:bCs/>
          <w:color w:val="000000"/>
          <w:sz w:val="24"/>
          <w:szCs w:val="24"/>
          <w:lang w:val="sw-KE"/>
        </w:rPr>
      </w:pPr>
      <w:r>
        <w:rPr>
          <w:rFonts w:ascii="Times New Roman" w:hAnsi="Times New Roman" w:cs="Times New Roman"/>
          <w:b/>
          <w:bCs/>
          <w:color w:val="000000"/>
          <w:sz w:val="24"/>
          <w:szCs w:val="24"/>
          <w:lang w:val="sw-KE"/>
        </w:rPr>
        <w:lastRenderedPageBreak/>
        <w:t xml:space="preserve">3. </w:t>
      </w:r>
      <w:r w:rsidR="001D20F0" w:rsidRPr="00AB2CFA">
        <w:rPr>
          <w:rFonts w:ascii="Times New Roman" w:hAnsi="Times New Roman" w:cs="Times New Roman"/>
          <w:b/>
          <w:bCs/>
          <w:color w:val="000000"/>
          <w:sz w:val="24"/>
          <w:szCs w:val="24"/>
          <w:lang w:val="sw-KE"/>
        </w:rPr>
        <w:t>Muundo wa Kamati</w:t>
      </w:r>
    </w:p>
    <w:p w:rsidR="00955563" w:rsidRPr="00AB2CFA" w:rsidRDefault="00955563" w:rsidP="00817D6D">
      <w:pPr>
        <w:spacing w:line="276" w:lineRule="auto"/>
        <w:jc w:val="both"/>
        <w:rPr>
          <w:rFonts w:ascii="Times New Roman" w:hAnsi="Times New Roman" w:cs="Times New Roman"/>
          <w:color w:val="000000"/>
          <w:sz w:val="24"/>
          <w:szCs w:val="24"/>
          <w:lang w:val="sw-KE"/>
        </w:rPr>
      </w:pPr>
      <w:r w:rsidRPr="00AB2CFA">
        <w:rPr>
          <w:rFonts w:ascii="Times New Roman" w:hAnsi="Times New Roman" w:cs="Times New Roman"/>
          <w:color w:val="000000"/>
          <w:sz w:val="24"/>
          <w:szCs w:val="24"/>
          <w:lang w:val="sw-KE"/>
        </w:rPr>
        <w:t xml:space="preserve">Kamati </w:t>
      </w:r>
      <w:r w:rsidR="00580398" w:rsidRPr="00AB2CFA">
        <w:rPr>
          <w:rFonts w:ascii="Times New Roman" w:hAnsi="Times New Roman" w:cs="Times New Roman"/>
          <w:color w:val="000000"/>
          <w:sz w:val="24"/>
          <w:szCs w:val="24"/>
          <w:lang w:val="sw-KE"/>
        </w:rPr>
        <w:t xml:space="preserve">hii </w:t>
      </w:r>
      <w:r w:rsidR="00892162" w:rsidRPr="00AB2CFA">
        <w:rPr>
          <w:rFonts w:ascii="Times New Roman" w:hAnsi="Times New Roman" w:cs="Times New Roman"/>
          <w:color w:val="000000"/>
          <w:sz w:val="24"/>
          <w:szCs w:val="24"/>
          <w:lang w:val="sw-KE"/>
        </w:rPr>
        <w:t xml:space="preserve"> i</w:t>
      </w:r>
      <w:r w:rsidR="00580398" w:rsidRPr="00AB2CFA">
        <w:rPr>
          <w:rFonts w:ascii="Times New Roman" w:hAnsi="Times New Roman" w:cs="Times New Roman"/>
          <w:color w:val="000000"/>
          <w:sz w:val="24"/>
          <w:szCs w:val="24"/>
          <w:lang w:val="sw-KE"/>
        </w:rPr>
        <w:t xml:space="preserve">naundwa </w:t>
      </w:r>
      <w:r w:rsidRPr="00AB2CFA">
        <w:rPr>
          <w:rFonts w:ascii="Times New Roman" w:hAnsi="Times New Roman" w:cs="Times New Roman"/>
          <w:color w:val="000000"/>
          <w:sz w:val="24"/>
          <w:szCs w:val="24"/>
          <w:lang w:val="sw-KE"/>
        </w:rPr>
        <w:t xml:space="preserve"> na timu ya wakaguzi </w:t>
      </w:r>
      <w:r w:rsidR="00580398" w:rsidRPr="00AB2CFA">
        <w:rPr>
          <w:rFonts w:ascii="Times New Roman" w:hAnsi="Times New Roman" w:cs="Times New Roman"/>
          <w:color w:val="000000"/>
          <w:sz w:val="24"/>
          <w:szCs w:val="24"/>
          <w:lang w:val="sw-KE"/>
        </w:rPr>
        <w:t>wafutao</w:t>
      </w:r>
      <w:r w:rsidRPr="00AB2CFA">
        <w:rPr>
          <w:rFonts w:ascii="Times New Roman" w:hAnsi="Times New Roman" w:cs="Times New Roman"/>
          <w:color w:val="000000"/>
          <w:sz w:val="24"/>
          <w:szCs w:val="24"/>
          <w:lang w:val="sw-KE"/>
        </w:rPr>
        <w:t>:</w:t>
      </w:r>
    </w:p>
    <w:tbl>
      <w:tblPr>
        <w:tblStyle w:val="TableGrid"/>
        <w:tblW w:w="0" w:type="auto"/>
        <w:tblLook w:val="04A0"/>
      </w:tblPr>
      <w:tblGrid>
        <w:gridCol w:w="988"/>
        <w:gridCol w:w="4252"/>
        <w:gridCol w:w="1865"/>
      </w:tblGrid>
      <w:tr w:rsidR="00955563" w:rsidRPr="00AB2CFA" w:rsidTr="00580398">
        <w:tc>
          <w:tcPr>
            <w:tcW w:w="988" w:type="dxa"/>
          </w:tcPr>
          <w:p w:rsidR="00955563" w:rsidRPr="00AB2CFA" w:rsidRDefault="00955563" w:rsidP="00817D6D">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Nam.</w:t>
            </w:r>
          </w:p>
        </w:tc>
        <w:tc>
          <w:tcPr>
            <w:tcW w:w="4252" w:type="dxa"/>
          </w:tcPr>
          <w:p w:rsidR="00955563" w:rsidRPr="00AB2CFA" w:rsidRDefault="00955563" w:rsidP="00817D6D">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 xml:space="preserve">Jina </w:t>
            </w:r>
          </w:p>
        </w:tc>
        <w:tc>
          <w:tcPr>
            <w:tcW w:w="1865" w:type="dxa"/>
          </w:tcPr>
          <w:p w:rsidR="00955563" w:rsidRPr="00AB2CFA" w:rsidRDefault="00955563" w:rsidP="00817D6D">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 xml:space="preserve">Nafasi </w:t>
            </w:r>
          </w:p>
        </w:tc>
      </w:tr>
      <w:tr w:rsidR="00955563" w:rsidRPr="00AB2CFA" w:rsidTr="00580398">
        <w:tc>
          <w:tcPr>
            <w:tcW w:w="988" w:type="dxa"/>
          </w:tcPr>
          <w:p w:rsidR="00955563" w:rsidRPr="00AB2CFA" w:rsidRDefault="00955563" w:rsidP="00817D6D">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01</w:t>
            </w:r>
          </w:p>
        </w:tc>
        <w:tc>
          <w:tcPr>
            <w:tcW w:w="4252" w:type="dxa"/>
          </w:tcPr>
          <w:p w:rsidR="00955563" w:rsidRPr="00AB2CFA" w:rsidRDefault="00717F5C" w:rsidP="00817D6D">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Zuwena</w:t>
            </w:r>
            <w:r w:rsidR="00CF5374">
              <w:rPr>
                <w:rFonts w:ascii="Times New Roman" w:hAnsi="Times New Roman" w:cs="Times New Roman"/>
                <w:color w:val="000000"/>
                <w:sz w:val="24"/>
                <w:szCs w:val="24"/>
              </w:rPr>
              <w:t xml:space="preserve"> </w:t>
            </w:r>
            <w:r w:rsidR="007C3EC4">
              <w:rPr>
                <w:rFonts w:ascii="Times New Roman" w:hAnsi="Times New Roman" w:cs="Times New Roman"/>
                <w:color w:val="000000"/>
                <w:sz w:val="24"/>
                <w:szCs w:val="24"/>
              </w:rPr>
              <w:t>Amour Suleiman</w:t>
            </w:r>
          </w:p>
        </w:tc>
        <w:tc>
          <w:tcPr>
            <w:tcW w:w="1865" w:type="dxa"/>
          </w:tcPr>
          <w:p w:rsidR="00955563" w:rsidRPr="00AB2CFA" w:rsidRDefault="00327A95" w:rsidP="00817D6D">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M</w:t>
            </w:r>
            <w:r w:rsidR="00955563" w:rsidRPr="00AB2CFA">
              <w:rPr>
                <w:rFonts w:ascii="Times New Roman" w:hAnsi="Times New Roman" w:cs="Times New Roman"/>
                <w:color w:val="000000"/>
                <w:sz w:val="24"/>
                <w:szCs w:val="24"/>
              </w:rPr>
              <w:t xml:space="preserve">/kiti </w:t>
            </w:r>
          </w:p>
        </w:tc>
      </w:tr>
      <w:tr w:rsidR="00F705E5" w:rsidRPr="00AB2CFA" w:rsidTr="00580398">
        <w:tc>
          <w:tcPr>
            <w:tcW w:w="988" w:type="dxa"/>
          </w:tcPr>
          <w:p w:rsidR="00F705E5" w:rsidRPr="00AB2CFA" w:rsidRDefault="00F705E5" w:rsidP="00F705E5">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02</w:t>
            </w:r>
          </w:p>
        </w:tc>
        <w:tc>
          <w:tcPr>
            <w:tcW w:w="4252" w:type="dxa"/>
          </w:tcPr>
          <w:p w:rsidR="00F705E5" w:rsidRPr="00AB2CFA" w:rsidRDefault="00717F5C" w:rsidP="00F705E5">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Ab</w:t>
            </w:r>
            <w:r w:rsidR="00CF5374">
              <w:rPr>
                <w:rFonts w:ascii="Times New Roman" w:hAnsi="Times New Roman" w:cs="Times New Roman"/>
                <w:color w:val="000000"/>
                <w:sz w:val="24"/>
                <w:szCs w:val="24"/>
              </w:rPr>
              <w:t>dul</w:t>
            </w:r>
            <w:r w:rsidRPr="00AB2CFA">
              <w:rPr>
                <w:rFonts w:ascii="Times New Roman" w:hAnsi="Times New Roman" w:cs="Times New Roman"/>
                <w:color w:val="000000"/>
                <w:sz w:val="24"/>
                <w:szCs w:val="24"/>
              </w:rPr>
              <w:t>rahman Khamis Juma</w:t>
            </w:r>
          </w:p>
        </w:tc>
        <w:tc>
          <w:tcPr>
            <w:tcW w:w="1865" w:type="dxa"/>
          </w:tcPr>
          <w:p w:rsidR="00F705E5" w:rsidRPr="00AB2CFA" w:rsidRDefault="00F705E5" w:rsidP="00F705E5">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Katibu</w:t>
            </w:r>
          </w:p>
        </w:tc>
      </w:tr>
      <w:tr w:rsidR="00F705E5" w:rsidRPr="00AB2CFA" w:rsidTr="00580398">
        <w:tc>
          <w:tcPr>
            <w:tcW w:w="988" w:type="dxa"/>
          </w:tcPr>
          <w:p w:rsidR="00F705E5" w:rsidRPr="00AB2CFA" w:rsidRDefault="00F705E5" w:rsidP="00F705E5">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03</w:t>
            </w:r>
          </w:p>
        </w:tc>
        <w:tc>
          <w:tcPr>
            <w:tcW w:w="4252" w:type="dxa"/>
          </w:tcPr>
          <w:p w:rsidR="00F705E5" w:rsidRPr="00AB2CFA" w:rsidRDefault="004E58EC" w:rsidP="00F705E5">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Kassim Seif Kassim</w:t>
            </w:r>
          </w:p>
        </w:tc>
        <w:tc>
          <w:tcPr>
            <w:tcW w:w="1865" w:type="dxa"/>
          </w:tcPr>
          <w:p w:rsidR="00F705E5" w:rsidRPr="00AB2CFA" w:rsidRDefault="00F705E5" w:rsidP="00F705E5">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Mjumbe</w:t>
            </w:r>
          </w:p>
        </w:tc>
      </w:tr>
    </w:tbl>
    <w:p w:rsidR="00EC4E6F" w:rsidRPr="00AB2CFA" w:rsidRDefault="00EC4E6F" w:rsidP="00817D6D">
      <w:pPr>
        <w:spacing w:line="276" w:lineRule="auto"/>
        <w:jc w:val="both"/>
        <w:rPr>
          <w:rFonts w:ascii="Times New Roman" w:hAnsi="Times New Roman" w:cs="Times New Roman"/>
          <w:b/>
          <w:color w:val="000000"/>
          <w:sz w:val="24"/>
          <w:szCs w:val="24"/>
        </w:rPr>
      </w:pPr>
    </w:p>
    <w:p w:rsidR="00817D6D" w:rsidRPr="00AB2CFA" w:rsidRDefault="00E86B26" w:rsidP="00817D6D">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4</w:t>
      </w:r>
      <w:r w:rsidR="008D2C0D">
        <w:rPr>
          <w:rFonts w:ascii="Times New Roman" w:hAnsi="Times New Roman" w:cs="Times New Roman"/>
          <w:b/>
          <w:color w:val="000000"/>
          <w:sz w:val="24"/>
          <w:szCs w:val="24"/>
        </w:rPr>
        <w:t xml:space="preserve">. </w:t>
      </w:r>
      <w:r w:rsidR="00817D6D" w:rsidRPr="00AB2CFA">
        <w:rPr>
          <w:rFonts w:ascii="Times New Roman" w:hAnsi="Times New Roman" w:cs="Times New Roman"/>
          <w:b/>
          <w:color w:val="000000"/>
          <w:sz w:val="24"/>
          <w:szCs w:val="24"/>
        </w:rPr>
        <w:t>Upeo wa Ukaguzi</w:t>
      </w:r>
    </w:p>
    <w:p w:rsidR="00EE2428" w:rsidRPr="00AB2CFA" w:rsidRDefault="00817D6D" w:rsidP="00817D6D">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 xml:space="preserve">Upeo wa ukaguzi huu ni kama ulivyolelezewa katika hadidu rejea zilizokabidhiwa kwa kamati. </w:t>
      </w:r>
      <w:r w:rsidR="00327A95" w:rsidRPr="00AB2CFA">
        <w:rPr>
          <w:rFonts w:ascii="Times New Roman" w:hAnsi="Times New Roman" w:cs="Times New Roman"/>
          <w:color w:val="000000"/>
          <w:sz w:val="24"/>
          <w:szCs w:val="24"/>
        </w:rPr>
        <w:t>U</w:t>
      </w:r>
      <w:r w:rsidR="004E58EC" w:rsidRPr="00AB2CFA">
        <w:rPr>
          <w:rFonts w:ascii="Times New Roman" w:hAnsi="Times New Roman" w:cs="Times New Roman"/>
          <w:color w:val="000000"/>
          <w:sz w:val="24"/>
          <w:szCs w:val="24"/>
        </w:rPr>
        <w:t xml:space="preserve">hakiki wa mapato na matumizi yaliyofanyika katika </w:t>
      </w:r>
      <w:r w:rsidR="00790919" w:rsidRPr="00AB2CFA">
        <w:rPr>
          <w:rFonts w:ascii="Times New Roman" w:hAnsi="Times New Roman" w:cs="Times New Roman"/>
          <w:color w:val="000000"/>
          <w:sz w:val="24"/>
          <w:szCs w:val="24"/>
        </w:rPr>
        <w:t>SKULI</w:t>
      </w:r>
      <w:r w:rsidR="00790919">
        <w:rPr>
          <w:rFonts w:ascii="Times New Roman" w:hAnsi="Times New Roman" w:cs="Times New Roman"/>
          <w:color w:val="000000"/>
          <w:sz w:val="24"/>
          <w:szCs w:val="24"/>
        </w:rPr>
        <w:t xml:space="preserve"> FARAJA</w:t>
      </w:r>
      <w:r w:rsidR="00790919" w:rsidRPr="00AB2CFA">
        <w:rPr>
          <w:rFonts w:ascii="Times New Roman" w:hAnsi="Times New Roman" w:cs="Times New Roman"/>
          <w:color w:val="000000"/>
          <w:sz w:val="24"/>
          <w:szCs w:val="24"/>
        </w:rPr>
        <w:t xml:space="preserve"> </w:t>
      </w:r>
      <w:r w:rsidR="004E58EC" w:rsidRPr="00AB2CFA">
        <w:rPr>
          <w:rFonts w:ascii="Times New Roman" w:hAnsi="Times New Roman" w:cs="Times New Roman"/>
          <w:color w:val="000000"/>
          <w:sz w:val="24"/>
          <w:szCs w:val="24"/>
        </w:rPr>
        <w:t>kwa kipin</w:t>
      </w:r>
      <w:r w:rsidR="00601254" w:rsidRPr="00AB2CFA">
        <w:rPr>
          <w:rFonts w:ascii="Times New Roman" w:hAnsi="Times New Roman" w:cs="Times New Roman"/>
          <w:color w:val="000000"/>
          <w:sz w:val="24"/>
          <w:szCs w:val="24"/>
        </w:rPr>
        <w:t>di cha kuanzia Januari 2018 hadi Juni</w:t>
      </w:r>
      <w:r w:rsidRPr="00AB2CFA">
        <w:rPr>
          <w:rFonts w:ascii="Times New Roman" w:hAnsi="Times New Roman" w:cs="Times New Roman"/>
          <w:color w:val="000000"/>
          <w:sz w:val="24"/>
          <w:szCs w:val="24"/>
        </w:rPr>
        <w:t xml:space="preserve"> </w:t>
      </w:r>
      <w:r w:rsidR="00601254" w:rsidRPr="00AB2CFA">
        <w:rPr>
          <w:rFonts w:ascii="Times New Roman" w:hAnsi="Times New Roman" w:cs="Times New Roman"/>
          <w:color w:val="000000"/>
          <w:sz w:val="24"/>
          <w:szCs w:val="24"/>
        </w:rPr>
        <w:t>2019</w:t>
      </w:r>
      <w:r w:rsidR="001B5968" w:rsidRPr="00AB2CFA">
        <w:rPr>
          <w:rFonts w:ascii="Times New Roman" w:hAnsi="Times New Roman" w:cs="Times New Roman"/>
          <w:color w:val="000000"/>
          <w:sz w:val="24"/>
          <w:szCs w:val="24"/>
        </w:rPr>
        <w:t>.</w:t>
      </w:r>
    </w:p>
    <w:p w:rsidR="002056BB" w:rsidRPr="00AB2CFA" w:rsidRDefault="00EE2428" w:rsidP="00817D6D">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Ifahamike kwamba uwekaji wa kum</w:t>
      </w:r>
      <w:r w:rsidR="007E02E5" w:rsidRPr="00AB2CFA">
        <w:rPr>
          <w:rFonts w:ascii="Times New Roman" w:hAnsi="Times New Roman" w:cs="Times New Roman"/>
          <w:color w:val="000000"/>
          <w:sz w:val="24"/>
          <w:szCs w:val="24"/>
        </w:rPr>
        <w:t xml:space="preserve">bukumbu ni jukumu la uongozi wa </w:t>
      </w:r>
      <w:r w:rsidR="00D24083">
        <w:rPr>
          <w:rFonts w:ascii="Times New Roman" w:hAnsi="Times New Roman" w:cs="Times New Roman"/>
          <w:color w:val="000000"/>
          <w:sz w:val="24"/>
          <w:szCs w:val="24"/>
        </w:rPr>
        <w:t>Skuli ya F</w:t>
      </w:r>
      <w:r w:rsidR="00D24083" w:rsidRPr="00AB2CFA">
        <w:rPr>
          <w:rFonts w:ascii="Times New Roman" w:hAnsi="Times New Roman" w:cs="Times New Roman"/>
          <w:color w:val="000000"/>
          <w:sz w:val="24"/>
          <w:szCs w:val="24"/>
        </w:rPr>
        <w:t xml:space="preserve">araja </w:t>
      </w:r>
      <w:r w:rsidR="00F705E5" w:rsidRPr="00AB2CFA">
        <w:rPr>
          <w:rFonts w:ascii="Times New Roman" w:hAnsi="Times New Roman" w:cs="Times New Roman"/>
          <w:color w:val="000000"/>
          <w:sz w:val="24"/>
          <w:szCs w:val="24"/>
        </w:rPr>
        <w:t xml:space="preserve">, </w:t>
      </w:r>
      <w:r w:rsidR="00790919">
        <w:rPr>
          <w:rFonts w:ascii="Times New Roman" w:hAnsi="Times New Roman" w:cs="Times New Roman"/>
          <w:color w:val="000000"/>
          <w:sz w:val="24"/>
          <w:szCs w:val="24"/>
        </w:rPr>
        <w:t>kazi ya kamati ni kukagua</w:t>
      </w:r>
      <w:r w:rsidR="007E02E5" w:rsidRPr="00AB2CFA">
        <w:rPr>
          <w:rFonts w:ascii="Times New Roman" w:hAnsi="Times New Roman" w:cs="Times New Roman"/>
          <w:color w:val="000000"/>
          <w:sz w:val="24"/>
          <w:szCs w:val="24"/>
        </w:rPr>
        <w:t>,</w:t>
      </w:r>
      <w:r w:rsidRPr="00AB2CFA">
        <w:rPr>
          <w:rFonts w:ascii="Times New Roman" w:hAnsi="Times New Roman" w:cs="Times New Roman"/>
          <w:color w:val="000000"/>
          <w:sz w:val="24"/>
          <w:szCs w:val="24"/>
        </w:rPr>
        <w:t xml:space="preserve"> </w:t>
      </w:r>
      <w:r w:rsidR="007E02E5" w:rsidRPr="00AB2CFA">
        <w:rPr>
          <w:rFonts w:ascii="Times New Roman" w:hAnsi="Times New Roman" w:cs="Times New Roman"/>
          <w:color w:val="000000"/>
          <w:sz w:val="24"/>
          <w:szCs w:val="24"/>
        </w:rPr>
        <w:t xml:space="preserve">kuthibitisha </w:t>
      </w:r>
      <w:r w:rsidR="00883AC9">
        <w:rPr>
          <w:rFonts w:ascii="Times New Roman" w:hAnsi="Times New Roman" w:cs="Times New Roman"/>
          <w:color w:val="000000"/>
          <w:sz w:val="24"/>
          <w:szCs w:val="24"/>
        </w:rPr>
        <w:t>na kutoa</w:t>
      </w:r>
      <w:r w:rsidRPr="00AB2CFA">
        <w:rPr>
          <w:rFonts w:ascii="Times New Roman" w:hAnsi="Times New Roman" w:cs="Times New Roman"/>
          <w:color w:val="000000"/>
          <w:sz w:val="24"/>
          <w:szCs w:val="24"/>
        </w:rPr>
        <w:t xml:space="preserve"> maoni yake kuhusiana na </w:t>
      </w:r>
      <w:r w:rsidR="007E02E5" w:rsidRPr="00AB2CFA">
        <w:rPr>
          <w:rFonts w:ascii="Times New Roman" w:hAnsi="Times New Roman" w:cs="Times New Roman"/>
          <w:color w:val="000000"/>
          <w:sz w:val="24"/>
          <w:szCs w:val="24"/>
        </w:rPr>
        <w:t xml:space="preserve">mwenendo wa mapato na matumizi </w:t>
      </w:r>
      <w:r w:rsidRPr="00AB2CFA">
        <w:rPr>
          <w:rFonts w:ascii="Times New Roman" w:hAnsi="Times New Roman" w:cs="Times New Roman"/>
          <w:color w:val="000000"/>
          <w:sz w:val="24"/>
          <w:szCs w:val="24"/>
        </w:rPr>
        <w:t xml:space="preserve">kwa mujibu wa vielelezo </w:t>
      </w:r>
      <w:r w:rsidR="00F705E5" w:rsidRPr="00AB2CFA">
        <w:rPr>
          <w:rFonts w:ascii="Times New Roman" w:hAnsi="Times New Roman" w:cs="Times New Roman"/>
          <w:color w:val="000000"/>
          <w:sz w:val="24"/>
          <w:szCs w:val="24"/>
        </w:rPr>
        <w:t xml:space="preserve">vitakavyopatikana </w:t>
      </w:r>
      <w:r w:rsidRPr="00AB2CFA">
        <w:rPr>
          <w:rFonts w:ascii="Times New Roman" w:hAnsi="Times New Roman" w:cs="Times New Roman"/>
          <w:color w:val="000000"/>
          <w:sz w:val="24"/>
          <w:szCs w:val="24"/>
        </w:rPr>
        <w:t>pamoja na ushahidi wote unaoh</w:t>
      </w:r>
      <w:r w:rsidR="00F705E5" w:rsidRPr="00AB2CFA">
        <w:rPr>
          <w:rFonts w:ascii="Times New Roman" w:hAnsi="Times New Roman" w:cs="Times New Roman"/>
          <w:color w:val="000000"/>
          <w:sz w:val="24"/>
          <w:szCs w:val="24"/>
        </w:rPr>
        <w:t>u</w:t>
      </w:r>
      <w:r w:rsidR="007E02E5" w:rsidRPr="00AB2CFA">
        <w:rPr>
          <w:rFonts w:ascii="Times New Roman" w:hAnsi="Times New Roman" w:cs="Times New Roman"/>
          <w:color w:val="000000"/>
          <w:sz w:val="24"/>
          <w:szCs w:val="24"/>
        </w:rPr>
        <w:t>siana na uhalali wa mapato na matumizi</w:t>
      </w:r>
      <w:r w:rsidRPr="00AB2CFA">
        <w:rPr>
          <w:rFonts w:ascii="Times New Roman" w:hAnsi="Times New Roman" w:cs="Times New Roman"/>
          <w:color w:val="000000"/>
          <w:sz w:val="24"/>
          <w:szCs w:val="24"/>
        </w:rPr>
        <w:t xml:space="preserve"> hayo</w:t>
      </w:r>
      <w:r w:rsidR="00F705E5" w:rsidRPr="00AB2CFA">
        <w:rPr>
          <w:rFonts w:ascii="Times New Roman" w:hAnsi="Times New Roman" w:cs="Times New Roman"/>
          <w:color w:val="000000"/>
          <w:sz w:val="24"/>
          <w:szCs w:val="24"/>
        </w:rPr>
        <w:t>.</w:t>
      </w:r>
    </w:p>
    <w:p w:rsidR="00EE2428" w:rsidRPr="00AB2CFA" w:rsidRDefault="00F705E5" w:rsidP="00EE2428">
      <w:pPr>
        <w:spacing w:line="276" w:lineRule="auto"/>
        <w:jc w:val="both"/>
        <w:rPr>
          <w:rFonts w:ascii="Times New Roman" w:hAnsi="Times New Roman" w:cs="Times New Roman"/>
          <w:color w:val="000000"/>
          <w:sz w:val="24"/>
          <w:szCs w:val="24"/>
          <w:lang w:val="sw-KE"/>
        </w:rPr>
      </w:pPr>
      <w:r w:rsidRPr="00AB2CFA">
        <w:rPr>
          <w:rFonts w:ascii="Times New Roman" w:hAnsi="Times New Roman" w:cs="Times New Roman"/>
          <w:color w:val="000000"/>
          <w:sz w:val="24"/>
          <w:szCs w:val="24"/>
          <w:lang w:val="sw-KE"/>
        </w:rPr>
        <w:t xml:space="preserve">Kamati itafanya </w:t>
      </w:r>
      <w:r w:rsidR="00CB3AA6" w:rsidRPr="00AB2CFA">
        <w:rPr>
          <w:rFonts w:ascii="Times New Roman" w:hAnsi="Times New Roman" w:cs="Times New Roman"/>
          <w:color w:val="000000"/>
          <w:sz w:val="24"/>
          <w:szCs w:val="24"/>
          <w:lang w:val="sw-KE"/>
        </w:rPr>
        <w:t>U</w:t>
      </w:r>
      <w:r w:rsidR="003722CC" w:rsidRPr="00AB2CFA">
        <w:rPr>
          <w:rFonts w:ascii="Times New Roman" w:hAnsi="Times New Roman" w:cs="Times New Roman"/>
          <w:color w:val="000000"/>
          <w:sz w:val="24"/>
          <w:szCs w:val="24"/>
          <w:lang w:val="sw-KE"/>
        </w:rPr>
        <w:t>kaguzi</w:t>
      </w:r>
      <w:r w:rsidR="00790919">
        <w:rPr>
          <w:rFonts w:ascii="Times New Roman" w:hAnsi="Times New Roman" w:cs="Times New Roman"/>
          <w:color w:val="000000"/>
          <w:sz w:val="24"/>
          <w:szCs w:val="24"/>
          <w:lang w:val="sw-KE"/>
        </w:rPr>
        <w:t xml:space="preserve"> kwa mujibu wa viwango </w:t>
      </w:r>
      <w:r w:rsidR="00EE2428" w:rsidRPr="00AB2CFA">
        <w:rPr>
          <w:rFonts w:ascii="Times New Roman" w:hAnsi="Times New Roman" w:cs="Times New Roman"/>
          <w:color w:val="000000"/>
          <w:sz w:val="24"/>
          <w:szCs w:val="24"/>
          <w:lang w:val="sw-KE"/>
        </w:rPr>
        <w:t>vinavyokubalika</w:t>
      </w:r>
      <w:r w:rsidR="00883AC9">
        <w:rPr>
          <w:rFonts w:ascii="Times New Roman" w:hAnsi="Times New Roman" w:cs="Times New Roman"/>
          <w:color w:val="000000"/>
          <w:sz w:val="24"/>
          <w:szCs w:val="24"/>
          <w:lang w:val="sw-KE"/>
        </w:rPr>
        <w:t xml:space="preserve"> kisheria</w:t>
      </w:r>
      <w:r w:rsidR="00EE2428" w:rsidRPr="00AB2CFA">
        <w:rPr>
          <w:rFonts w:ascii="Times New Roman" w:hAnsi="Times New Roman" w:cs="Times New Roman"/>
          <w:color w:val="000000"/>
          <w:sz w:val="24"/>
          <w:szCs w:val="24"/>
          <w:lang w:val="sw-KE"/>
        </w:rPr>
        <w:t xml:space="preserve"> ili kupata uhakikisho unaofaa kuhusu taarifa za </w:t>
      </w:r>
      <w:r w:rsidR="00CB3AA6" w:rsidRPr="00AB2CFA">
        <w:rPr>
          <w:rFonts w:ascii="Times New Roman" w:hAnsi="Times New Roman" w:cs="Times New Roman"/>
          <w:color w:val="000000"/>
          <w:sz w:val="24"/>
          <w:szCs w:val="24"/>
          <w:lang w:val="sw-KE"/>
        </w:rPr>
        <w:t>U</w:t>
      </w:r>
      <w:r w:rsidR="004B4E4C" w:rsidRPr="00AB2CFA">
        <w:rPr>
          <w:rFonts w:ascii="Times New Roman" w:hAnsi="Times New Roman" w:cs="Times New Roman"/>
          <w:color w:val="000000"/>
          <w:sz w:val="24"/>
          <w:szCs w:val="24"/>
          <w:lang w:val="sw-KE"/>
        </w:rPr>
        <w:t>kaguzi huu.</w:t>
      </w:r>
    </w:p>
    <w:p w:rsidR="00A421D3" w:rsidRPr="00AB2CFA" w:rsidRDefault="00883AC9" w:rsidP="00A421D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sw-KE"/>
        </w:rPr>
        <w:t>Kamati imeundwa kufanya ukaguzi maalum</w:t>
      </w:r>
      <w:r w:rsidR="00B52343" w:rsidRPr="00AB2CFA">
        <w:rPr>
          <w:rFonts w:ascii="Times New Roman" w:hAnsi="Times New Roman" w:cs="Times New Roman"/>
          <w:color w:val="000000"/>
          <w:sz w:val="24"/>
          <w:szCs w:val="24"/>
          <w:lang w:val="sw-KE"/>
        </w:rPr>
        <w:t xml:space="preserve"> </w:t>
      </w:r>
      <w:r w:rsidR="00A421D3" w:rsidRPr="00AB2CFA">
        <w:rPr>
          <w:rFonts w:ascii="Times New Roman" w:hAnsi="Times New Roman" w:cs="Times New Roman"/>
          <w:color w:val="000000"/>
          <w:sz w:val="24"/>
          <w:szCs w:val="24"/>
          <w:lang w:val="sw-KE"/>
        </w:rPr>
        <w:t xml:space="preserve"> ili </w:t>
      </w:r>
      <w:r w:rsidR="00B52343" w:rsidRPr="00AB2CFA">
        <w:rPr>
          <w:rFonts w:ascii="Times New Roman" w:hAnsi="Times New Roman" w:cs="Times New Roman"/>
          <w:color w:val="000000"/>
          <w:sz w:val="24"/>
          <w:szCs w:val="24"/>
          <w:lang w:val="sw-KE"/>
        </w:rPr>
        <w:t>kuisadia Serikali kufanya maamuzi</w:t>
      </w:r>
      <w:r w:rsidR="007E02E5" w:rsidRPr="00AB2CFA">
        <w:rPr>
          <w:rFonts w:ascii="Times New Roman" w:hAnsi="Times New Roman" w:cs="Times New Roman"/>
          <w:color w:val="000000"/>
          <w:sz w:val="24"/>
          <w:szCs w:val="24"/>
          <w:lang w:val="sw-KE"/>
        </w:rPr>
        <w:t xml:space="preserve"> sahihi</w:t>
      </w:r>
      <w:r w:rsidR="004B4E4C" w:rsidRPr="00AB2CFA">
        <w:rPr>
          <w:rFonts w:ascii="Times New Roman" w:hAnsi="Times New Roman" w:cs="Times New Roman"/>
          <w:color w:val="000000"/>
          <w:sz w:val="24"/>
          <w:szCs w:val="24"/>
          <w:lang w:val="sw-KE"/>
        </w:rPr>
        <w:t xml:space="preserve">. </w:t>
      </w:r>
    </w:p>
    <w:p w:rsidR="008610B8" w:rsidRPr="00AB2CFA" w:rsidRDefault="00E86B26" w:rsidP="008610B8">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lang w:val="sw-KE"/>
        </w:rPr>
        <w:t>5</w:t>
      </w:r>
      <w:r w:rsidR="008D2C0D">
        <w:rPr>
          <w:rFonts w:ascii="Times New Roman" w:hAnsi="Times New Roman" w:cs="Times New Roman"/>
          <w:b/>
          <w:color w:val="000000"/>
          <w:sz w:val="24"/>
          <w:szCs w:val="24"/>
          <w:lang w:val="sw-KE"/>
        </w:rPr>
        <w:t xml:space="preserve">. </w:t>
      </w:r>
      <w:r w:rsidR="008610B8" w:rsidRPr="00AB2CFA">
        <w:rPr>
          <w:rFonts w:ascii="Times New Roman" w:hAnsi="Times New Roman" w:cs="Times New Roman"/>
          <w:b/>
          <w:color w:val="000000"/>
          <w:sz w:val="24"/>
          <w:szCs w:val="24"/>
          <w:lang w:val="sw-KE"/>
        </w:rPr>
        <w:t>Taratibu za Ukaguzi</w:t>
      </w:r>
    </w:p>
    <w:p w:rsidR="0087400F" w:rsidRPr="00AB2CFA" w:rsidRDefault="008610B8" w:rsidP="008610B8">
      <w:pPr>
        <w:spacing w:line="276" w:lineRule="auto"/>
        <w:jc w:val="both"/>
        <w:rPr>
          <w:rFonts w:ascii="Times New Roman" w:hAnsi="Times New Roman" w:cs="Times New Roman"/>
          <w:color w:val="000000"/>
          <w:sz w:val="24"/>
          <w:szCs w:val="24"/>
          <w:lang w:val="sw-KE"/>
        </w:rPr>
      </w:pPr>
      <w:r w:rsidRPr="00AB2CFA">
        <w:rPr>
          <w:rFonts w:ascii="Times New Roman" w:hAnsi="Times New Roman" w:cs="Times New Roman"/>
          <w:color w:val="000000"/>
          <w:sz w:val="24"/>
          <w:szCs w:val="24"/>
          <w:lang w:val="sw-KE"/>
        </w:rPr>
        <w:t xml:space="preserve">Taratibu </w:t>
      </w:r>
      <w:r w:rsidR="00D92E04" w:rsidRPr="00AB2CFA">
        <w:rPr>
          <w:rFonts w:ascii="Times New Roman" w:hAnsi="Times New Roman" w:cs="Times New Roman"/>
          <w:color w:val="000000"/>
          <w:sz w:val="24"/>
          <w:szCs w:val="24"/>
          <w:lang w:val="sw-KE"/>
        </w:rPr>
        <w:t>hizo</w:t>
      </w:r>
      <w:r w:rsidR="00601254" w:rsidRPr="00AB2CFA">
        <w:rPr>
          <w:rFonts w:ascii="Times New Roman" w:hAnsi="Times New Roman" w:cs="Times New Roman"/>
          <w:color w:val="000000"/>
          <w:sz w:val="24"/>
          <w:szCs w:val="24"/>
          <w:lang w:val="sw-KE"/>
        </w:rPr>
        <w:t xml:space="preserve"> zitajumuisha mapitio ya nyaraka, mahojiano</w:t>
      </w:r>
      <w:r w:rsidRPr="00AB2CFA">
        <w:rPr>
          <w:rFonts w:ascii="Times New Roman" w:hAnsi="Times New Roman" w:cs="Times New Roman"/>
          <w:color w:val="000000"/>
          <w:sz w:val="24"/>
          <w:szCs w:val="24"/>
          <w:lang w:val="sw-KE"/>
        </w:rPr>
        <w:t xml:space="preserve"> ya</w:t>
      </w:r>
      <w:r w:rsidR="00601254" w:rsidRPr="00AB2CFA">
        <w:rPr>
          <w:rFonts w:ascii="Times New Roman" w:hAnsi="Times New Roman" w:cs="Times New Roman"/>
          <w:color w:val="000000"/>
          <w:sz w:val="24"/>
          <w:szCs w:val="24"/>
          <w:lang w:val="sw-KE"/>
        </w:rPr>
        <w:t xml:space="preserve"> kupata</w:t>
      </w:r>
      <w:r w:rsidRPr="00AB2CFA">
        <w:rPr>
          <w:rFonts w:ascii="Times New Roman" w:hAnsi="Times New Roman" w:cs="Times New Roman"/>
          <w:color w:val="000000"/>
          <w:sz w:val="24"/>
          <w:szCs w:val="24"/>
          <w:lang w:val="sw-KE"/>
        </w:rPr>
        <w:t xml:space="preserve"> ushahidi </w:t>
      </w:r>
      <w:r w:rsidR="00D92E04" w:rsidRPr="00AB2CFA">
        <w:rPr>
          <w:rFonts w:ascii="Times New Roman" w:hAnsi="Times New Roman" w:cs="Times New Roman"/>
          <w:color w:val="000000"/>
          <w:sz w:val="24"/>
          <w:szCs w:val="24"/>
          <w:lang w:val="sw-KE"/>
        </w:rPr>
        <w:t xml:space="preserve">na </w:t>
      </w:r>
      <w:r w:rsidR="007E01E1" w:rsidRPr="00AB2CFA">
        <w:rPr>
          <w:rFonts w:ascii="Times New Roman" w:hAnsi="Times New Roman" w:cs="Times New Roman"/>
          <w:color w:val="000000"/>
          <w:sz w:val="24"/>
          <w:szCs w:val="24"/>
          <w:lang w:val="sw-KE"/>
        </w:rPr>
        <w:t>uhalisia wa mapato na matumizi yaliyoorodheshwa</w:t>
      </w:r>
      <w:r w:rsidRPr="00AB2CFA">
        <w:rPr>
          <w:rFonts w:ascii="Times New Roman" w:hAnsi="Times New Roman" w:cs="Times New Roman"/>
          <w:color w:val="000000"/>
          <w:sz w:val="24"/>
          <w:szCs w:val="24"/>
          <w:lang w:val="sw-KE"/>
        </w:rPr>
        <w:t>, na uthibi</w:t>
      </w:r>
      <w:r w:rsidR="007E01E1" w:rsidRPr="00AB2CFA">
        <w:rPr>
          <w:rFonts w:ascii="Times New Roman" w:hAnsi="Times New Roman" w:cs="Times New Roman"/>
          <w:color w:val="000000"/>
          <w:sz w:val="24"/>
          <w:szCs w:val="24"/>
          <w:lang w:val="sw-KE"/>
        </w:rPr>
        <w:t>tisho wa moja kwa moja wa mapato na matumizi</w:t>
      </w:r>
      <w:r w:rsidRPr="00AB2CFA">
        <w:rPr>
          <w:rFonts w:ascii="Times New Roman" w:hAnsi="Times New Roman" w:cs="Times New Roman"/>
          <w:color w:val="000000"/>
          <w:sz w:val="24"/>
          <w:szCs w:val="24"/>
          <w:lang w:val="sw-KE"/>
        </w:rPr>
        <w:t xml:space="preserve"> hayo kwa mawasiliano na</w:t>
      </w:r>
      <w:r w:rsidR="007E01E1" w:rsidRPr="00AB2CFA">
        <w:rPr>
          <w:rFonts w:ascii="Times New Roman" w:hAnsi="Times New Roman" w:cs="Times New Roman"/>
          <w:color w:val="000000"/>
          <w:sz w:val="24"/>
          <w:szCs w:val="24"/>
          <w:lang w:val="sw-KE"/>
        </w:rPr>
        <w:t xml:space="preserve"> taasisi zilizohusika kuchangia mapato hayo, </w:t>
      </w:r>
      <w:r w:rsidR="00601254" w:rsidRPr="00AB2CFA">
        <w:rPr>
          <w:rFonts w:ascii="Times New Roman" w:hAnsi="Times New Roman" w:cs="Times New Roman"/>
          <w:color w:val="000000"/>
          <w:sz w:val="24"/>
          <w:szCs w:val="24"/>
          <w:lang w:val="sw-KE"/>
        </w:rPr>
        <w:t>kupata tarifa za b</w:t>
      </w:r>
      <w:r w:rsidR="007E01E1" w:rsidRPr="00AB2CFA">
        <w:rPr>
          <w:rFonts w:ascii="Times New Roman" w:hAnsi="Times New Roman" w:cs="Times New Roman"/>
          <w:color w:val="000000"/>
          <w:sz w:val="24"/>
          <w:szCs w:val="24"/>
          <w:lang w:val="sw-KE"/>
        </w:rPr>
        <w:t>enki ambayo ilihusika na upokeaji na ulipaji wa mapato na matumizi ya skuli hiyo,</w:t>
      </w:r>
      <w:r w:rsidRPr="00AB2CFA">
        <w:rPr>
          <w:rFonts w:ascii="Times New Roman" w:hAnsi="Times New Roman" w:cs="Times New Roman"/>
          <w:color w:val="000000"/>
          <w:sz w:val="24"/>
          <w:szCs w:val="24"/>
          <w:lang w:val="sw-KE"/>
        </w:rPr>
        <w:t xml:space="preserve"> watoa huduma waliorodheshwa, vifaa na mali</w:t>
      </w:r>
      <w:r w:rsidR="007E01E1" w:rsidRPr="00AB2CFA">
        <w:rPr>
          <w:rFonts w:ascii="Times New Roman" w:hAnsi="Times New Roman" w:cs="Times New Roman"/>
          <w:color w:val="000000"/>
          <w:sz w:val="24"/>
          <w:szCs w:val="24"/>
          <w:lang w:val="sw-KE"/>
        </w:rPr>
        <w:t xml:space="preserve"> </w:t>
      </w:r>
      <w:r w:rsidRPr="00AB2CFA">
        <w:rPr>
          <w:rFonts w:ascii="Times New Roman" w:hAnsi="Times New Roman" w:cs="Times New Roman"/>
          <w:color w:val="000000"/>
          <w:sz w:val="24"/>
          <w:szCs w:val="24"/>
          <w:lang w:val="sw-KE"/>
        </w:rPr>
        <w:t>zilizo nunuliwa</w:t>
      </w:r>
      <w:r w:rsidR="007E01E1" w:rsidRPr="00AB2CFA">
        <w:rPr>
          <w:rFonts w:ascii="Times New Roman" w:hAnsi="Times New Roman" w:cs="Times New Roman"/>
          <w:color w:val="000000"/>
          <w:sz w:val="24"/>
          <w:szCs w:val="24"/>
          <w:lang w:val="sw-KE"/>
        </w:rPr>
        <w:t xml:space="preserve"> kupitia mapato hayo</w:t>
      </w:r>
      <w:r w:rsidRPr="00AB2CFA">
        <w:rPr>
          <w:rFonts w:ascii="Times New Roman" w:hAnsi="Times New Roman" w:cs="Times New Roman"/>
          <w:color w:val="000000"/>
          <w:sz w:val="24"/>
          <w:szCs w:val="24"/>
          <w:lang w:val="sw-KE"/>
        </w:rPr>
        <w:t xml:space="preserve">, </w:t>
      </w:r>
      <w:r w:rsidR="00D92E04" w:rsidRPr="00AB2CFA">
        <w:rPr>
          <w:rFonts w:ascii="Times New Roman" w:hAnsi="Times New Roman" w:cs="Times New Roman"/>
          <w:color w:val="000000"/>
          <w:sz w:val="24"/>
          <w:szCs w:val="24"/>
          <w:lang w:val="sw-KE"/>
        </w:rPr>
        <w:t>kwa</w:t>
      </w:r>
      <w:r w:rsidRPr="00AB2CFA">
        <w:rPr>
          <w:rFonts w:ascii="Times New Roman" w:hAnsi="Times New Roman" w:cs="Times New Roman"/>
          <w:color w:val="000000"/>
          <w:sz w:val="24"/>
          <w:szCs w:val="24"/>
          <w:lang w:val="sw-KE"/>
        </w:rPr>
        <w:t xml:space="preserve"> kuangalia </w:t>
      </w:r>
      <w:r w:rsidR="003E47F4">
        <w:rPr>
          <w:rFonts w:ascii="Times New Roman" w:hAnsi="Times New Roman" w:cs="Times New Roman"/>
          <w:color w:val="000000"/>
          <w:sz w:val="24"/>
          <w:szCs w:val="24"/>
          <w:lang w:val="sw-KE"/>
        </w:rPr>
        <w:t xml:space="preserve">kumbukumbu za ghalani </w:t>
      </w:r>
      <w:r w:rsidRPr="00AB2CFA">
        <w:rPr>
          <w:rFonts w:ascii="Times New Roman" w:hAnsi="Times New Roman" w:cs="Times New Roman"/>
          <w:color w:val="000000"/>
          <w:sz w:val="24"/>
          <w:szCs w:val="24"/>
          <w:lang w:val="sw-KE"/>
        </w:rPr>
        <w:t xml:space="preserve">au vimetumika  </w:t>
      </w:r>
      <w:r w:rsidR="00601254" w:rsidRPr="00AB2CFA">
        <w:rPr>
          <w:rFonts w:ascii="Times New Roman" w:hAnsi="Times New Roman" w:cs="Times New Roman"/>
          <w:color w:val="000000"/>
          <w:sz w:val="24"/>
          <w:szCs w:val="24"/>
          <w:lang w:val="sw-KE"/>
        </w:rPr>
        <w:t xml:space="preserve">na </w:t>
      </w:r>
      <w:r w:rsidR="00685F72" w:rsidRPr="00AB2CFA">
        <w:rPr>
          <w:rFonts w:ascii="Times New Roman" w:hAnsi="Times New Roman" w:cs="Times New Roman"/>
          <w:color w:val="000000"/>
          <w:sz w:val="24"/>
          <w:szCs w:val="24"/>
          <w:lang w:val="sw-KE"/>
        </w:rPr>
        <w:t>sehemu</w:t>
      </w:r>
      <w:r w:rsidRPr="00AB2CFA">
        <w:rPr>
          <w:rFonts w:ascii="Times New Roman" w:hAnsi="Times New Roman" w:cs="Times New Roman"/>
          <w:color w:val="000000"/>
          <w:sz w:val="24"/>
          <w:szCs w:val="24"/>
          <w:lang w:val="sw-KE"/>
        </w:rPr>
        <w:t xml:space="preserve"> vilip</w:t>
      </w:r>
      <w:r w:rsidR="00685F72" w:rsidRPr="00AB2CFA">
        <w:rPr>
          <w:rFonts w:ascii="Times New Roman" w:hAnsi="Times New Roman" w:cs="Times New Roman"/>
          <w:color w:val="000000"/>
          <w:sz w:val="24"/>
          <w:szCs w:val="24"/>
          <w:lang w:val="sw-KE"/>
        </w:rPr>
        <w:t>otumika</w:t>
      </w:r>
      <w:r w:rsidR="00D92E04" w:rsidRPr="00AB2CFA">
        <w:rPr>
          <w:rFonts w:ascii="Times New Roman" w:hAnsi="Times New Roman" w:cs="Times New Roman"/>
          <w:color w:val="000000"/>
          <w:sz w:val="24"/>
          <w:szCs w:val="24"/>
          <w:lang w:val="sw-KE"/>
        </w:rPr>
        <w:t>.</w:t>
      </w:r>
    </w:p>
    <w:p w:rsidR="004349CF" w:rsidRPr="00AB2CFA" w:rsidRDefault="00E86B26" w:rsidP="008610B8">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6</w:t>
      </w:r>
      <w:r w:rsidR="008D2C0D">
        <w:rPr>
          <w:rFonts w:ascii="Times New Roman" w:hAnsi="Times New Roman" w:cs="Times New Roman"/>
          <w:b/>
          <w:color w:val="000000"/>
          <w:sz w:val="24"/>
          <w:szCs w:val="24"/>
        </w:rPr>
        <w:t xml:space="preserve">. </w:t>
      </w:r>
      <w:r w:rsidR="006222F1" w:rsidRPr="00AB2CFA">
        <w:rPr>
          <w:rFonts w:ascii="Times New Roman" w:hAnsi="Times New Roman" w:cs="Times New Roman"/>
          <w:b/>
          <w:color w:val="000000"/>
          <w:sz w:val="24"/>
          <w:szCs w:val="24"/>
        </w:rPr>
        <w:t xml:space="preserve">Ukaguzi na Utoaji wa </w:t>
      </w:r>
      <w:r w:rsidR="00777E66" w:rsidRPr="00AB2CFA">
        <w:rPr>
          <w:rFonts w:ascii="Times New Roman" w:hAnsi="Times New Roman" w:cs="Times New Roman"/>
          <w:b/>
          <w:color w:val="000000"/>
          <w:sz w:val="24"/>
          <w:szCs w:val="24"/>
        </w:rPr>
        <w:t>T</w:t>
      </w:r>
      <w:r w:rsidR="00783FFF" w:rsidRPr="00AB2CFA">
        <w:rPr>
          <w:rFonts w:ascii="Times New Roman" w:hAnsi="Times New Roman" w:cs="Times New Roman"/>
          <w:b/>
          <w:color w:val="000000"/>
          <w:sz w:val="24"/>
          <w:szCs w:val="24"/>
        </w:rPr>
        <w:t>aarifa ya ukaguzi</w:t>
      </w:r>
    </w:p>
    <w:p w:rsidR="00865D85" w:rsidRDefault="00865D85" w:rsidP="008610B8">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 xml:space="preserve">Baada ya </w:t>
      </w:r>
      <w:r w:rsidR="00777E66" w:rsidRPr="00AB2CFA">
        <w:rPr>
          <w:rFonts w:ascii="Times New Roman" w:hAnsi="Times New Roman" w:cs="Times New Roman"/>
          <w:color w:val="000000"/>
          <w:sz w:val="24"/>
          <w:szCs w:val="24"/>
        </w:rPr>
        <w:t xml:space="preserve">kukamilika kwa kazi ya </w:t>
      </w:r>
      <w:r w:rsidR="00BC69C4" w:rsidRPr="00AB2CFA">
        <w:rPr>
          <w:rFonts w:ascii="Times New Roman" w:hAnsi="Times New Roman" w:cs="Times New Roman"/>
          <w:color w:val="000000"/>
          <w:sz w:val="24"/>
          <w:szCs w:val="24"/>
        </w:rPr>
        <w:t>U</w:t>
      </w:r>
      <w:r w:rsidRPr="00AB2CFA">
        <w:rPr>
          <w:rFonts w:ascii="Times New Roman" w:hAnsi="Times New Roman" w:cs="Times New Roman"/>
          <w:color w:val="000000"/>
          <w:sz w:val="24"/>
          <w:szCs w:val="24"/>
        </w:rPr>
        <w:t xml:space="preserve">kaguzi taarifa ya ukaguzi maalum itawasilishwa kwa </w:t>
      </w:r>
      <w:r w:rsidR="00A06F47" w:rsidRPr="00AB2CFA">
        <w:rPr>
          <w:rFonts w:ascii="Times New Roman" w:hAnsi="Times New Roman" w:cs="Times New Roman"/>
          <w:color w:val="000000"/>
          <w:sz w:val="24"/>
          <w:szCs w:val="24"/>
        </w:rPr>
        <w:t>M</w:t>
      </w:r>
      <w:r w:rsidRPr="00AB2CFA">
        <w:rPr>
          <w:rFonts w:ascii="Times New Roman" w:hAnsi="Times New Roman" w:cs="Times New Roman"/>
          <w:color w:val="000000"/>
          <w:sz w:val="24"/>
          <w:szCs w:val="24"/>
        </w:rPr>
        <w:t xml:space="preserve">kaguzi </w:t>
      </w:r>
      <w:r w:rsidR="00A06F47" w:rsidRPr="00AB2CFA">
        <w:rPr>
          <w:rFonts w:ascii="Times New Roman" w:hAnsi="Times New Roman" w:cs="Times New Roman"/>
          <w:color w:val="000000"/>
          <w:sz w:val="24"/>
          <w:szCs w:val="24"/>
        </w:rPr>
        <w:t>M</w:t>
      </w:r>
      <w:r w:rsidRPr="00AB2CFA">
        <w:rPr>
          <w:rFonts w:ascii="Times New Roman" w:hAnsi="Times New Roman" w:cs="Times New Roman"/>
          <w:color w:val="000000"/>
          <w:sz w:val="24"/>
          <w:szCs w:val="24"/>
        </w:rPr>
        <w:t xml:space="preserve">kuu wa ndani wa </w:t>
      </w:r>
      <w:r w:rsidR="00777E66" w:rsidRPr="00AB2CFA">
        <w:rPr>
          <w:rFonts w:ascii="Times New Roman" w:hAnsi="Times New Roman" w:cs="Times New Roman"/>
          <w:color w:val="000000"/>
          <w:sz w:val="24"/>
          <w:szCs w:val="24"/>
        </w:rPr>
        <w:t>S</w:t>
      </w:r>
      <w:r w:rsidRPr="00AB2CFA">
        <w:rPr>
          <w:rFonts w:ascii="Times New Roman" w:hAnsi="Times New Roman" w:cs="Times New Roman"/>
          <w:color w:val="000000"/>
          <w:sz w:val="24"/>
          <w:szCs w:val="24"/>
        </w:rPr>
        <w:t xml:space="preserve">erikali ya </w:t>
      </w:r>
      <w:r w:rsidR="00777E66" w:rsidRPr="00AB2CFA">
        <w:rPr>
          <w:rFonts w:ascii="Times New Roman" w:hAnsi="Times New Roman" w:cs="Times New Roman"/>
          <w:color w:val="000000"/>
          <w:sz w:val="24"/>
          <w:szCs w:val="24"/>
        </w:rPr>
        <w:t>M</w:t>
      </w:r>
      <w:r w:rsidRPr="00AB2CFA">
        <w:rPr>
          <w:rFonts w:ascii="Times New Roman" w:hAnsi="Times New Roman" w:cs="Times New Roman"/>
          <w:color w:val="000000"/>
          <w:sz w:val="24"/>
          <w:szCs w:val="24"/>
        </w:rPr>
        <w:t>apinduzi Zanzibar (IAG)</w:t>
      </w:r>
      <w:r w:rsidR="00777E66" w:rsidRPr="00AB2CFA">
        <w:rPr>
          <w:rFonts w:ascii="Times New Roman" w:hAnsi="Times New Roman" w:cs="Times New Roman"/>
          <w:color w:val="000000"/>
          <w:sz w:val="24"/>
          <w:szCs w:val="24"/>
        </w:rPr>
        <w:t>.</w:t>
      </w:r>
    </w:p>
    <w:p w:rsidR="00790919" w:rsidRDefault="00E86B26" w:rsidP="008610B8">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7</w:t>
      </w:r>
      <w:r w:rsidR="00790919">
        <w:rPr>
          <w:rFonts w:ascii="Times New Roman" w:hAnsi="Times New Roman" w:cs="Times New Roman"/>
          <w:b/>
          <w:color w:val="000000"/>
          <w:sz w:val="24"/>
          <w:szCs w:val="24"/>
        </w:rPr>
        <w:t xml:space="preserve">. </w:t>
      </w:r>
      <w:r w:rsidR="00790919" w:rsidRPr="00790919">
        <w:rPr>
          <w:rFonts w:ascii="Times New Roman" w:hAnsi="Times New Roman" w:cs="Times New Roman"/>
          <w:b/>
          <w:color w:val="000000"/>
          <w:sz w:val="24"/>
          <w:szCs w:val="24"/>
        </w:rPr>
        <w:t>Muda wa kaz</w:t>
      </w:r>
      <w:r w:rsidR="00790919">
        <w:rPr>
          <w:rFonts w:ascii="Times New Roman" w:hAnsi="Times New Roman" w:cs="Times New Roman"/>
          <w:b/>
          <w:color w:val="000000"/>
          <w:sz w:val="24"/>
          <w:szCs w:val="24"/>
        </w:rPr>
        <w:t>i</w:t>
      </w:r>
    </w:p>
    <w:p w:rsidR="00790919" w:rsidRPr="00432A86" w:rsidRDefault="00790919" w:rsidP="008610B8">
      <w:pPr>
        <w:spacing w:line="276" w:lineRule="auto"/>
        <w:jc w:val="both"/>
        <w:rPr>
          <w:rFonts w:ascii="Times New Roman" w:hAnsi="Times New Roman" w:cs="Times New Roman"/>
          <w:color w:val="000000"/>
          <w:sz w:val="24"/>
          <w:szCs w:val="24"/>
        </w:rPr>
      </w:pPr>
      <w:r w:rsidRPr="00432A86">
        <w:rPr>
          <w:rFonts w:ascii="Times New Roman" w:hAnsi="Times New Roman" w:cs="Times New Roman"/>
          <w:color w:val="000000"/>
          <w:sz w:val="24"/>
          <w:szCs w:val="24"/>
        </w:rPr>
        <w:t xml:space="preserve">Kazi hii inatarajiwa kuchukua muda wa wiki mbili kuanzia utengenezaji </w:t>
      </w:r>
      <w:r w:rsidR="00432A86" w:rsidRPr="00432A86">
        <w:rPr>
          <w:rFonts w:ascii="Times New Roman" w:hAnsi="Times New Roman" w:cs="Times New Roman"/>
          <w:color w:val="000000"/>
          <w:sz w:val="24"/>
          <w:szCs w:val="24"/>
        </w:rPr>
        <w:t>wa mpango kazi, utekelezaji kazi na uandaaji wa ripoti.</w:t>
      </w:r>
    </w:p>
    <w:p w:rsidR="002C6C1A" w:rsidRPr="00AB2CFA" w:rsidRDefault="00432A86" w:rsidP="008610B8">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Katika utekelezaji wa kazi hiyo, </w:t>
      </w:r>
      <w:r w:rsidR="0058223C" w:rsidRPr="00AB2CFA">
        <w:rPr>
          <w:rFonts w:ascii="Times New Roman" w:hAnsi="Times New Roman" w:cs="Times New Roman"/>
          <w:color w:val="000000"/>
          <w:sz w:val="24"/>
          <w:szCs w:val="24"/>
        </w:rPr>
        <w:t>Kamati itahitaji mambo yafutayo kufanya ukaguzi huu:-</w:t>
      </w:r>
    </w:p>
    <w:p w:rsidR="00BF6230" w:rsidRPr="00126602" w:rsidRDefault="00067C8F" w:rsidP="00126602">
      <w:pPr>
        <w:pStyle w:val="ListParagraph"/>
        <w:numPr>
          <w:ilvl w:val="0"/>
          <w:numId w:val="2"/>
        </w:num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 xml:space="preserve">Bajeti ya skuli </w:t>
      </w:r>
      <w:r w:rsidR="005B7D5C">
        <w:rPr>
          <w:rFonts w:ascii="Times New Roman" w:hAnsi="Times New Roman" w:cs="Times New Roman"/>
          <w:color w:val="000000"/>
          <w:sz w:val="24"/>
          <w:szCs w:val="24"/>
        </w:rPr>
        <w:t>Mpango kazi wa skuli kwa kipindi</w:t>
      </w:r>
      <w:r w:rsidR="00CF5374">
        <w:rPr>
          <w:rFonts w:ascii="Times New Roman" w:hAnsi="Times New Roman" w:cs="Times New Roman"/>
          <w:color w:val="000000"/>
          <w:sz w:val="24"/>
          <w:szCs w:val="24"/>
        </w:rPr>
        <w:t xml:space="preserve"> cha kuanzia januari 2018 hadi J</w:t>
      </w:r>
      <w:r w:rsidR="005B7D5C">
        <w:rPr>
          <w:rFonts w:ascii="Times New Roman" w:hAnsi="Times New Roman" w:cs="Times New Roman"/>
          <w:color w:val="000000"/>
          <w:sz w:val="24"/>
          <w:szCs w:val="24"/>
        </w:rPr>
        <w:t>uni 2019</w:t>
      </w:r>
      <w:r w:rsidRPr="00126602">
        <w:rPr>
          <w:rFonts w:ascii="Times New Roman" w:hAnsi="Times New Roman" w:cs="Times New Roman"/>
          <w:color w:val="000000"/>
          <w:sz w:val="24"/>
          <w:szCs w:val="24"/>
        </w:rPr>
        <w:t xml:space="preserve"> </w:t>
      </w:r>
    </w:p>
    <w:p w:rsidR="00BF6230" w:rsidRPr="00AB2CFA" w:rsidRDefault="00BF6230" w:rsidP="002C6C1A">
      <w:pPr>
        <w:pStyle w:val="ListParagraph"/>
        <w:numPr>
          <w:ilvl w:val="0"/>
          <w:numId w:val="2"/>
        </w:num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 xml:space="preserve">Vielelezo </w:t>
      </w:r>
      <w:r w:rsidR="00067C8F" w:rsidRPr="00AB2CFA">
        <w:rPr>
          <w:rFonts w:ascii="Times New Roman" w:hAnsi="Times New Roman" w:cs="Times New Roman"/>
          <w:color w:val="000000"/>
          <w:sz w:val="24"/>
          <w:szCs w:val="24"/>
        </w:rPr>
        <w:t xml:space="preserve">vinavyohusika na uingizwaji wa fedha na kupokelewa kwa fedha hizo </w:t>
      </w:r>
    </w:p>
    <w:p w:rsidR="00355709" w:rsidRDefault="00355709" w:rsidP="002C6C1A">
      <w:pPr>
        <w:pStyle w:val="ListParagraph"/>
        <w:numPr>
          <w:ilvl w:val="0"/>
          <w:numId w:val="2"/>
        </w:num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Vielelezo vya matumizi</w:t>
      </w:r>
      <w:r w:rsidR="00067C8F" w:rsidRPr="00355709">
        <w:rPr>
          <w:rFonts w:ascii="Times New Roman" w:hAnsi="Times New Roman" w:cs="Times New Roman"/>
          <w:color w:val="000000"/>
          <w:sz w:val="24"/>
          <w:szCs w:val="24"/>
        </w:rPr>
        <w:t xml:space="preserve"> </w:t>
      </w:r>
      <w:r>
        <w:rPr>
          <w:rFonts w:ascii="Times New Roman" w:hAnsi="Times New Roman" w:cs="Times New Roman"/>
          <w:color w:val="000000"/>
          <w:sz w:val="24"/>
          <w:szCs w:val="24"/>
        </w:rPr>
        <w:t>ya fedha.</w:t>
      </w:r>
      <w:r w:rsidR="00067C8F" w:rsidRPr="00355709">
        <w:rPr>
          <w:rFonts w:ascii="Times New Roman" w:hAnsi="Times New Roman" w:cs="Times New Roman"/>
          <w:color w:val="000000"/>
          <w:sz w:val="24"/>
          <w:szCs w:val="24"/>
        </w:rPr>
        <w:t xml:space="preserve"> </w:t>
      </w:r>
    </w:p>
    <w:p w:rsidR="005F2080" w:rsidRPr="00355709" w:rsidRDefault="00355709" w:rsidP="002C6C1A">
      <w:pPr>
        <w:pStyle w:val="ListParagraph"/>
        <w:numPr>
          <w:ilvl w:val="0"/>
          <w:numId w:val="2"/>
        </w:num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Fomu</w:t>
      </w:r>
      <w:r w:rsidR="00067C8F" w:rsidRPr="00355709">
        <w:rPr>
          <w:rFonts w:ascii="Times New Roman" w:hAnsi="Times New Roman" w:cs="Times New Roman"/>
          <w:color w:val="000000"/>
          <w:sz w:val="24"/>
          <w:szCs w:val="24"/>
        </w:rPr>
        <w:t xml:space="preserve"> za maombi ya matum</w:t>
      </w:r>
      <w:r>
        <w:rPr>
          <w:rFonts w:ascii="Times New Roman" w:hAnsi="Times New Roman" w:cs="Times New Roman"/>
          <w:color w:val="000000"/>
          <w:sz w:val="24"/>
          <w:szCs w:val="24"/>
        </w:rPr>
        <w:t xml:space="preserve">izi ya fedha </w:t>
      </w:r>
    </w:p>
    <w:p w:rsidR="00BF6230" w:rsidRPr="005F2080" w:rsidRDefault="005F2080" w:rsidP="005F2080">
      <w:pPr>
        <w:pStyle w:val="ListParagraph"/>
        <w:numPr>
          <w:ilvl w:val="0"/>
          <w:numId w:val="2"/>
        </w:num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 xml:space="preserve">Madaftari ya ghalani </w:t>
      </w:r>
      <w:r w:rsidR="00067C8F" w:rsidRPr="005F2080">
        <w:rPr>
          <w:rFonts w:ascii="Times New Roman" w:hAnsi="Times New Roman" w:cs="Times New Roman"/>
          <w:color w:val="000000"/>
          <w:sz w:val="24"/>
          <w:szCs w:val="24"/>
        </w:rPr>
        <w:t xml:space="preserve"> </w:t>
      </w:r>
    </w:p>
    <w:p w:rsidR="005B7D5C" w:rsidRPr="00130BF6" w:rsidRDefault="00B2184C" w:rsidP="00130BF6">
      <w:pPr>
        <w:pStyle w:val="ListParagraph"/>
        <w:numPr>
          <w:ilvl w:val="0"/>
          <w:numId w:val="2"/>
        </w:num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Kuwaona wahusika ili kufanya mahojiano.</w:t>
      </w:r>
    </w:p>
    <w:p w:rsidR="005B7D5C" w:rsidRDefault="005B7D5C" w:rsidP="00067C8F">
      <w:pPr>
        <w:pStyle w:val="ListParagraph"/>
        <w:spacing w:line="276" w:lineRule="auto"/>
        <w:jc w:val="both"/>
        <w:rPr>
          <w:rFonts w:ascii="Times New Roman" w:hAnsi="Times New Roman" w:cs="Times New Roman"/>
          <w:color w:val="000000"/>
          <w:sz w:val="24"/>
          <w:szCs w:val="24"/>
        </w:rPr>
      </w:pPr>
    </w:p>
    <w:p w:rsidR="00A06F47" w:rsidRPr="0034282A" w:rsidRDefault="00BF6230" w:rsidP="00067C8F">
      <w:pPr>
        <w:pStyle w:val="ListParagraph"/>
        <w:spacing w:line="276" w:lineRule="auto"/>
        <w:jc w:val="both"/>
        <w:rPr>
          <w:rFonts w:ascii="Times New Roman" w:hAnsi="Times New Roman" w:cs="Times New Roman"/>
          <w:b/>
          <w:color w:val="000000"/>
          <w:sz w:val="24"/>
          <w:szCs w:val="24"/>
        </w:rPr>
      </w:pPr>
      <w:r w:rsidRPr="0034282A">
        <w:rPr>
          <w:rFonts w:ascii="Times New Roman" w:hAnsi="Times New Roman" w:cs="Times New Roman"/>
          <w:b/>
          <w:color w:val="000000"/>
          <w:sz w:val="24"/>
          <w:szCs w:val="24"/>
        </w:rPr>
        <w:t>Jadueli</w:t>
      </w:r>
      <w:r w:rsidR="00C51FE3" w:rsidRPr="0034282A">
        <w:rPr>
          <w:rFonts w:ascii="Times New Roman" w:hAnsi="Times New Roman" w:cs="Times New Roman"/>
          <w:b/>
          <w:color w:val="000000"/>
          <w:sz w:val="24"/>
          <w:szCs w:val="24"/>
        </w:rPr>
        <w:t xml:space="preserve"> lifuatalo </w:t>
      </w:r>
      <w:r w:rsidRPr="0034282A">
        <w:rPr>
          <w:rFonts w:ascii="Times New Roman" w:hAnsi="Times New Roman" w:cs="Times New Roman"/>
          <w:b/>
          <w:color w:val="000000"/>
          <w:sz w:val="24"/>
          <w:szCs w:val="24"/>
        </w:rPr>
        <w:t xml:space="preserve"> linao</w:t>
      </w:r>
      <w:r w:rsidR="003605C3" w:rsidRPr="0034282A">
        <w:rPr>
          <w:rFonts w:ascii="Times New Roman" w:hAnsi="Times New Roman" w:cs="Times New Roman"/>
          <w:b/>
          <w:color w:val="000000"/>
          <w:sz w:val="24"/>
          <w:szCs w:val="24"/>
        </w:rPr>
        <w:t>ny</w:t>
      </w:r>
      <w:r w:rsidR="005B24EA" w:rsidRPr="0034282A">
        <w:rPr>
          <w:rFonts w:ascii="Times New Roman" w:hAnsi="Times New Roman" w:cs="Times New Roman"/>
          <w:b/>
          <w:color w:val="000000"/>
          <w:sz w:val="24"/>
          <w:szCs w:val="24"/>
        </w:rPr>
        <w:t>esha mpango wa  ukaguzi huu</w:t>
      </w:r>
    </w:p>
    <w:p w:rsidR="00392DE4" w:rsidRPr="00AB2CFA" w:rsidRDefault="00392DE4" w:rsidP="00067C8F">
      <w:pPr>
        <w:pStyle w:val="ListParagraph"/>
        <w:spacing w:line="276" w:lineRule="auto"/>
        <w:jc w:val="both"/>
        <w:rPr>
          <w:rFonts w:ascii="Times New Roman" w:hAnsi="Times New Roman" w:cs="Times New Roman"/>
          <w:color w:val="000000"/>
          <w:sz w:val="24"/>
          <w:szCs w:val="24"/>
        </w:rPr>
      </w:pPr>
    </w:p>
    <w:tbl>
      <w:tblPr>
        <w:tblStyle w:val="TableGrid"/>
        <w:tblW w:w="9360" w:type="dxa"/>
        <w:tblInd w:w="-72" w:type="dxa"/>
        <w:tblLook w:val="04A0"/>
      </w:tblPr>
      <w:tblGrid>
        <w:gridCol w:w="7110"/>
        <w:gridCol w:w="2250"/>
      </w:tblGrid>
      <w:tr w:rsidR="00392DE4" w:rsidRPr="00AB2CFA" w:rsidTr="003A758F">
        <w:tc>
          <w:tcPr>
            <w:tcW w:w="7110" w:type="dxa"/>
          </w:tcPr>
          <w:p w:rsidR="00392DE4" w:rsidRPr="00AB2CFA" w:rsidRDefault="003A758F" w:rsidP="00067C8F">
            <w:pPr>
              <w:pStyle w:val="ListParagraph"/>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SHUGHULI</w:t>
            </w:r>
            <w:r w:rsidR="00392DE4" w:rsidRPr="00AB2CFA">
              <w:rPr>
                <w:rFonts w:ascii="Times New Roman" w:hAnsi="Times New Roman" w:cs="Times New Roman"/>
                <w:color w:val="000000"/>
                <w:sz w:val="24"/>
                <w:szCs w:val="24"/>
              </w:rPr>
              <w:t xml:space="preserve"> </w:t>
            </w:r>
          </w:p>
        </w:tc>
        <w:tc>
          <w:tcPr>
            <w:tcW w:w="2250" w:type="dxa"/>
          </w:tcPr>
          <w:p w:rsidR="00392DE4" w:rsidRPr="00AB2CFA" w:rsidRDefault="003A758F" w:rsidP="00067C8F">
            <w:pPr>
              <w:pStyle w:val="ListParagraph"/>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TAREHE </w:t>
            </w:r>
          </w:p>
        </w:tc>
      </w:tr>
      <w:tr w:rsidR="005B7D5C" w:rsidRPr="00AB2CFA" w:rsidTr="003A758F">
        <w:tc>
          <w:tcPr>
            <w:tcW w:w="7110" w:type="dxa"/>
            <w:vAlign w:val="center"/>
          </w:tcPr>
          <w:p w:rsidR="005B7D5C" w:rsidRPr="00AB2CFA" w:rsidRDefault="005B7D5C" w:rsidP="00EB6893">
            <w:pP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Idadi ya siku</w:t>
            </w:r>
          </w:p>
        </w:tc>
        <w:tc>
          <w:tcPr>
            <w:tcW w:w="2250" w:type="dxa"/>
            <w:tcBorders>
              <w:right w:val="single" w:sz="8" w:space="0" w:color="000000"/>
            </w:tcBorders>
            <w:vAlign w:val="center"/>
          </w:tcPr>
          <w:p w:rsidR="005B7D5C" w:rsidRPr="00AB2CFA" w:rsidRDefault="005B7D5C" w:rsidP="00EB6893">
            <w:pPr>
              <w:rPr>
                <w:rFonts w:ascii="Times New Roman" w:eastAsia="Times New Roman" w:hAnsi="Times New Roman" w:cs="Times New Roman"/>
                <w:b/>
                <w:bCs/>
                <w:color w:val="000000"/>
                <w:sz w:val="24"/>
                <w:szCs w:val="24"/>
                <w:lang w:eastAsia="en-GB"/>
              </w:rPr>
            </w:pPr>
          </w:p>
        </w:tc>
      </w:tr>
      <w:tr w:rsidR="005B7D5C" w:rsidRPr="00AB2CFA" w:rsidTr="003A758F">
        <w:tc>
          <w:tcPr>
            <w:tcW w:w="7110" w:type="dxa"/>
            <w:vAlign w:val="center"/>
          </w:tcPr>
          <w:p w:rsidR="005B7D5C" w:rsidRPr="00AB2CFA" w:rsidRDefault="005B7D5C" w:rsidP="00EB6893">
            <w:pPr>
              <w:rPr>
                <w:rFonts w:ascii="Times New Roman" w:eastAsia="Times New Roman" w:hAnsi="Times New Roman" w:cs="Times New Roman"/>
                <w:color w:val="000000"/>
                <w:sz w:val="24"/>
                <w:szCs w:val="24"/>
                <w:lang w:val="en-US" w:eastAsia="en-GB"/>
              </w:rPr>
            </w:pPr>
            <w:r w:rsidRPr="00AB2CFA">
              <w:rPr>
                <w:rFonts w:ascii="Times New Roman" w:eastAsia="Times New Roman" w:hAnsi="Times New Roman" w:cs="Times New Roman"/>
                <w:color w:val="000000"/>
                <w:sz w:val="24"/>
                <w:szCs w:val="24"/>
                <w:lang w:val="en-US" w:eastAsia="en-GB"/>
              </w:rPr>
              <w:t>Mawasiliano na taasisi iliyotoa kazi pamoja na kupitia nyaraka zitakazosaidia kuiwezesha kupanga mpango wa ukaguzi.</w:t>
            </w:r>
          </w:p>
        </w:tc>
        <w:tc>
          <w:tcPr>
            <w:tcW w:w="2250" w:type="dxa"/>
            <w:tcBorders>
              <w:right w:val="single" w:sz="8" w:space="0" w:color="000000"/>
            </w:tcBorders>
          </w:tcPr>
          <w:p w:rsidR="005B7D5C" w:rsidRPr="003A758F" w:rsidRDefault="005B7D5C" w:rsidP="00067C8F">
            <w:pPr>
              <w:pStyle w:val="ListParagraph"/>
              <w:spacing w:line="276" w:lineRule="auto"/>
              <w:ind w:left="0"/>
              <w:jc w:val="both"/>
              <w:rPr>
                <w:rFonts w:ascii="Times New Roman" w:hAnsi="Times New Roman" w:cs="Times New Roman"/>
                <w:color w:val="000000"/>
                <w:sz w:val="24"/>
                <w:szCs w:val="24"/>
              </w:rPr>
            </w:pPr>
            <w:r w:rsidRPr="003A758F">
              <w:rPr>
                <w:rFonts w:ascii="Times New Roman" w:eastAsia="Times New Roman" w:hAnsi="Times New Roman" w:cs="Times New Roman"/>
                <w:bCs/>
                <w:color w:val="000000"/>
                <w:sz w:val="24"/>
                <w:szCs w:val="24"/>
                <w:lang w:eastAsia="en-GB"/>
              </w:rPr>
              <w:t>7</w:t>
            </w:r>
            <w:r w:rsidR="003A758F" w:rsidRPr="003A758F">
              <w:rPr>
                <w:rFonts w:ascii="Times New Roman" w:eastAsia="Times New Roman" w:hAnsi="Times New Roman" w:cs="Times New Roman"/>
                <w:bCs/>
                <w:color w:val="000000"/>
                <w:sz w:val="24"/>
                <w:szCs w:val="24"/>
                <w:lang w:eastAsia="en-GB"/>
              </w:rPr>
              <w:t xml:space="preserve"> February </w:t>
            </w:r>
          </w:p>
        </w:tc>
      </w:tr>
      <w:tr w:rsidR="005B7D5C" w:rsidRPr="00AB2CFA" w:rsidTr="003A758F">
        <w:tc>
          <w:tcPr>
            <w:tcW w:w="7110" w:type="dxa"/>
            <w:vAlign w:val="center"/>
          </w:tcPr>
          <w:p w:rsidR="005B7D5C" w:rsidRPr="00AB2CFA" w:rsidRDefault="003A758F" w:rsidP="003A758F">
            <w:pP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val="en-US" w:eastAsia="en-GB"/>
              </w:rPr>
              <w:t>Uhakiki wa nyaraka</w:t>
            </w:r>
            <w:r w:rsidR="005B7D5C" w:rsidRPr="00AB2CFA">
              <w:rPr>
                <w:rFonts w:ascii="Times New Roman" w:eastAsia="Times New Roman" w:hAnsi="Times New Roman" w:cs="Times New Roman"/>
                <w:color w:val="000000"/>
                <w:sz w:val="24"/>
                <w:szCs w:val="24"/>
                <w:lang w:val="en-US" w:eastAsia="en-GB"/>
              </w:rPr>
              <w:t xml:space="preserve"> zinazohusiana na mapato</w:t>
            </w:r>
            <w:r>
              <w:rPr>
                <w:rFonts w:ascii="Times New Roman" w:eastAsia="Times New Roman" w:hAnsi="Times New Roman" w:cs="Times New Roman"/>
                <w:color w:val="000000"/>
                <w:sz w:val="24"/>
                <w:szCs w:val="24"/>
                <w:lang w:val="en-US" w:eastAsia="en-GB"/>
              </w:rPr>
              <w:t xml:space="preserve"> na matumizi </w:t>
            </w:r>
          </w:p>
        </w:tc>
        <w:tc>
          <w:tcPr>
            <w:tcW w:w="2250" w:type="dxa"/>
            <w:tcBorders>
              <w:right w:val="single" w:sz="8" w:space="0" w:color="000000"/>
            </w:tcBorders>
          </w:tcPr>
          <w:p w:rsidR="005B7D5C" w:rsidRPr="00AB2CFA" w:rsidRDefault="003A758F" w:rsidP="00067C8F">
            <w:pPr>
              <w:pStyle w:val="ListParagraph"/>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8-9 February </w:t>
            </w:r>
          </w:p>
        </w:tc>
      </w:tr>
      <w:tr w:rsidR="005B7D5C" w:rsidRPr="00AB2CFA" w:rsidTr="003A758F">
        <w:tc>
          <w:tcPr>
            <w:tcW w:w="7110" w:type="dxa"/>
            <w:vAlign w:val="center"/>
          </w:tcPr>
          <w:p w:rsidR="005B7D5C" w:rsidRPr="00AB2CFA" w:rsidRDefault="005B7D5C" w:rsidP="003A758F">
            <w:pPr>
              <w:rPr>
                <w:rFonts w:ascii="Times New Roman" w:eastAsia="Times New Roman" w:hAnsi="Times New Roman" w:cs="Times New Roman"/>
                <w:color w:val="000000"/>
                <w:sz w:val="24"/>
                <w:szCs w:val="24"/>
                <w:lang w:eastAsia="en-GB"/>
              </w:rPr>
            </w:pPr>
            <w:r w:rsidRPr="00AB2CFA">
              <w:rPr>
                <w:rFonts w:ascii="Times New Roman" w:eastAsia="Times New Roman" w:hAnsi="Times New Roman" w:cs="Times New Roman"/>
                <w:color w:val="000000"/>
                <w:sz w:val="24"/>
                <w:szCs w:val="24"/>
                <w:lang w:eastAsia="en-GB"/>
              </w:rPr>
              <w:t xml:space="preserve">Kuangalia </w:t>
            </w:r>
            <w:r w:rsidR="003A758F">
              <w:rPr>
                <w:rFonts w:ascii="Times New Roman" w:eastAsia="Times New Roman" w:hAnsi="Times New Roman" w:cs="Times New Roman"/>
                <w:color w:val="000000"/>
                <w:sz w:val="24"/>
                <w:szCs w:val="24"/>
                <w:lang w:eastAsia="en-GB"/>
              </w:rPr>
              <w:t xml:space="preserve">kuangalia kumbukumbu za ghalani </w:t>
            </w:r>
          </w:p>
        </w:tc>
        <w:tc>
          <w:tcPr>
            <w:tcW w:w="2250" w:type="dxa"/>
            <w:tcBorders>
              <w:right w:val="single" w:sz="8" w:space="0" w:color="000000"/>
            </w:tcBorders>
          </w:tcPr>
          <w:p w:rsidR="005B7D5C" w:rsidRPr="00AB2CFA" w:rsidRDefault="003A758F" w:rsidP="00067C8F">
            <w:pPr>
              <w:pStyle w:val="ListParagraph"/>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10 -11</w:t>
            </w:r>
            <w:r w:rsidR="00B23E42">
              <w:rPr>
                <w:rFonts w:ascii="Times New Roman" w:hAnsi="Times New Roman" w:cs="Times New Roman"/>
                <w:color w:val="000000"/>
                <w:sz w:val="24"/>
                <w:szCs w:val="24"/>
              </w:rPr>
              <w:t>F</w:t>
            </w:r>
            <w:r>
              <w:rPr>
                <w:rFonts w:ascii="Times New Roman" w:hAnsi="Times New Roman" w:cs="Times New Roman"/>
                <w:color w:val="000000"/>
                <w:sz w:val="24"/>
                <w:szCs w:val="24"/>
              </w:rPr>
              <w:t xml:space="preserve">ebruary </w:t>
            </w:r>
          </w:p>
        </w:tc>
      </w:tr>
      <w:tr w:rsidR="005B7D5C" w:rsidRPr="00AB2CFA" w:rsidTr="003A758F">
        <w:tc>
          <w:tcPr>
            <w:tcW w:w="7110" w:type="dxa"/>
            <w:vAlign w:val="center"/>
          </w:tcPr>
          <w:p w:rsidR="005B7D5C" w:rsidRPr="00AB2CFA" w:rsidRDefault="005B7D5C" w:rsidP="00EB6893">
            <w:pPr>
              <w:rPr>
                <w:rFonts w:ascii="Times New Roman" w:eastAsia="Times New Roman" w:hAnsi="Times New Roman" w:cs="Times New Roman"/>
                <w:color w:val="000000"/>
                <w:sz w:val="24"/>
                <w:szCs w:val="24"/>
                <w:lang w:eastAsia="en-GB"/>
              </w:rPr>
            </w:pPr>
            <w:r w:rsidRPr="00AB2CFA">
              <w:rPr>
                <w:rFonts w:ascii="Times New Roman" w:eastAsia="Times New Roman" w:hAnsi="Times New Roman" w:cs="Times New Roman"/>
                <w:color w:val="000000"/>
                <w:sz w:val="24"/>
                <w:szCs w:val="24"/>
                <w:lang w:eastAsia="en-GB"/>
              </w:rPr>
              <w:t xml:space="preserve">Ufuatiliaji na kuhojiana na watu wote wanaohusika katika mfumo wa mapato na matumizi  </w:t>
            </w:r>
          </w:p>
        </w:tc>
        <w:tc>
          <w:tcPr>
            <w:tcW w:w="2250" w:type="dxa"/>
            <w:tcBorders>
              <w:right w:val="single" w:sz="8" w:space="0" w:color="000000"/>
            </w:tcBorders>
          </w:tcPr>
          <w:p w:rsidR="005B7D5C" w:rsidRPr="00AB2CFA" w:rsidRDefault="00B23E42" w:rsidP="00067C8F">
            <w:pPr>
              <w:pStyle w:val="ListParagraph"/>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14 February </w:t>
            </w:r>
          </w:p>
        </w:tc>
      </w:tr>
      <w:tr w:rsidR="005B7D5C" w:rsidRPr="00AB2CFA" w:rsidTr="003A758F">
        <w:tc>
          <w:tcPr>
            <w:tcW w:w="7110" w:type="dxa"/>
            <w:vAlign w:val="center"/>
          </w:tcPr>
          <w:p w:rsidR="005B7D5C" w:rsidRPr="00AB2CFA" w:rsidRDefault="005B7D5C" w:rsidP="00EB6893">
            <w:pPr>
              <w:rPr>
                <w:rFonts w:ascii="Times New Roman" w:eastAsia="Times New Roman" w:hAnsi="Times New Roman" w:cs="Times New Roman"/>
                <w:color w:val="000000"/>
                <w:sz w:val="24"/>
                <w:szCs w:val="24"/>
                <w:lang w:eastAsia="en-GB"/>
              </w:rPr>
            </w:pPr>
            <w:r w:rsidRPr="00AB2CFA">
              <w:rPr>
                <w:rFonts w:ascii="Times New Roman" w:eastAsia="Times New Roman" w:hAnsi="Times New Roman" w:cs="Times New Roman"/>
                <w:color w:val="000000"/>
                <w:sz w:val="24"/>
                <w:szCs w:val="24"/>
                <w:lang w:val="en-US" w:eastAsia="en-GB"/>
              </w:rPr>
              <w:t>Kuandika ripoti</w:t>
            </w:r>
          </w:p>
        </w:tc>
        <w:tc>
          <w:tcPr>
            <w:tcW w:w="2250" w:type="dxa"/>
            <w:tcBorders>
              <w:right w:val="single" w:sz="8" w:space="0" w:color="000000"/>
            </w:tcBorders>
          </w:tcPr>
          <w:p w:rsidR="005B7D5C" w:rsidRPr="00AB2CFA" w:rsidRDefault="00B23E42" w:rsidP="00067C8F">
            <w:pPr>
              <w:pStyle w:val="ListParagraph"/>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15-17 February </w:t>
            </w:r>
          </w:p>
        </w:tc>
      </w:tr>
      <w:tr w:rsidR="005B7D5C" w:rsidRPr="00AB2CFA" w:rsidTr="003A758F">
        <w:tc>
          <w:tcPr>
            <w:tcW w:w="7110" w:type="dxa"/>
            <w:vAlign w:val="center"/>
          </w:tcPr>
          <w:p w:rsidR="005B7D5C" w:rsidRPr="00AB2CFA" w:rsidRDefault="005B7D5C" w:rsidP="00EB6893">
            <w:pPr>
              <w:rPr>
                <w:rFonts w:ascii="Times New Roman" w:eastAsia="Times New Roman" w:hAnsi="Times New Roman" w:cs="Times New Roman"/>
                <w:color w:val="000000"/>
                <w:sz w:val="24"/>
                <w:szCs w:val="24"/>
                <w:lang w:eastAsia="en-GB"/>
              </w:rPr>
            </w:pPr>
            <w:r w:rsidRPr="00AB2CFA">
              <w:rPr>
                <w:rFonts w:ascii="Times New Roman" w:eastAsia="Times New Roman" w:hAnsi="Times New Roman" w:cs="Times New Roman"/>
                <w:color w:val="000000"/>
                <w:sz w:val="24"/>
                <w:szCs w:val="24"/>
                <w:lang w:val="en-US" w:eastAsia="en-GB"/>
              </w:rPr>
              <w:t>Kuwasilisha ripoti</w:t>
            </w:r>
          </w:p>
        </w:tc>
        <w:tc>
          <w:tcPr>
            <w:tcW w:w="2250" w:type="dxa"/>
            <w:tcBorders>
              <w:right w:val="single" w:sz="8" w:space="0" w:color="000000"/>
            </w:tcBorders>
          </w:tcPr>
          <w:p w:rsidR="005B7D5C" w:rsidRPr="00AB2CFA" w:rsidRDefault="00CF5374" w:rsidP="00E86B26">
            <w:pPr>
              <w:pStyle w:val="ListParagraph"/>
              <w:numPr>
                <w:ilvl w:val="0"/>
                <w:numId w:val="6"/>
              </w:num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sidR="00B23E42">
              <w:rPr>
                <w:rFonts w:ascii="Times New Roman" w:hAnsi="Times New Roman" w:cs="Times New Roman"/>
                <w:color w:val="000000"/>
                <w:sz w:val="24"/>
                <w:szCs w:val="24"/>
              </w:rPr>
              <w:t>bruary</w:t>
            </w:r>
          </w:p>
        </w:tc>
      </w:tr>
    </w:tbl>
    <w:p w:rsidR="008D2C0D" w:rsidRDefault="008D2C0D" w:rsidP="00EE2428">
      <w:pPr>
        <w:spacing w:line="276" w:lineRule="auto"/>
        <w:jc w:val="both"/>
        <w:rPr>
          <w:rFonts w:ascii="Times New Roman" w:hAnsi="Times New Roman" w:cs="Times New Roman"/>
          <w:color w:val="000000"/>
          <w:sz w:val="24"/>
          <w:szCs w:val="24"/>
        </w:rPr>
      </w:pPr>
    </w:p>
    <w:p w:rsidR="000449C3" w:rsidRPr="00E86B26" w:rsidRDefault="00E86B26" w:rsidP="00E86B2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8.</w:t>
      </w:r>
      <w:r w:rsidR="00343B6A" w:rsidRPr="00E86B26">
        <w:rPr>
          <w:rFonts w:ascii="Times New Roman" w:hAnsi="Times New Roman" w:cs="Times New Roman"/>
          <w:b/>
          <w:color w:val="000000"/>
          <w:sz w:val="24"/>
          <w:szCs w:val="24"/>
        </w:rPr>
        <w:t>M</w:t>
      </w:r>
      <w:r w:rsidR="0072793C" w:rsidRPr="00E86B26">
        <w:rPr>
          <w:rFonts w:ascii="Times New Roman" w:hAnsi="Times New Roman" w:cs="Times New Roman"/>
          <w:b/>
          <w:color w:val="000000"/>
          <w:sz w:val="24"/>
          <w:szCs w:val="24"/>
        </w:rPr>
        <w:t>akisio</w:t>
      </w:r>
      <w:r w:rsidR="00343B6A" w:rsidRPr="00E86B26">
        <w:rPr>
          <w:rFonts w:ascii="Times New Roman" w:hAnsi="Times New Roman" w:cs="Times New Roman"/>
          <w:b/>
          <w:color w:val="000000"/>
          <w:sz w:val="24"/>
          <w:szCs w:val="24"/>
        </w:rPr>
        <w:t xml:space="preserve"> ya gharama </w:t>
      </w:r>
    </w:p>
    <w:p w:rsidR="00343B6A" w:rsidRPr="00AB2CFA" w:rsidRDefault="00343B6A" w:rsidP="00EE2428">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Makadirio ya gharama za fedha zinazohitajika katika utekelezaji wa kazi hii ni kama y</w:t>
      </w:r>
      <w:r w:rsidR="00082A8C" w:rsidRPr="00AB2CFA">
        <w:rPr>
          <w:rFonts w:ascii="Times New Roman" w:hAnsi="Times New Roman" w:cs="Times New Roman"/>
          <w:color w:val="000000"/>
          <w:sz w:val="24"/>
          <w:szCs w:val="24"/>
        </w:rPr>
        <w:t>a</w:t>
      </w:r>
      <w:r w:rsidRPr="00AB2CFA">
        <w:rPr>
          <w:rFonts w:ascii="Times New Roman" w:hAnsi="Times New Roman" w:cs="Times New Roman"/>
          <w:color w:val="000000"/>
          <w:sz w:val="24"/>
          <w:szCs w:val="24"/>
        </w:rPr>
        <w:t>fuatavyo:</w:t>
      </w:r>
    </w:p>
    <w:tbl>
      <w:tblPr>
        <w:tblW w:w="922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45"/>
        <w:gridCol w:w="952"/>
        <w:gridCol w:w="1316"/>
        <w:gridCol w:w="1417"/>
        <w:gridCol w:w="2094"/>
      </w:tblGrid>
      <w:tr w:rsidR="000449C3" w:rsidRPr="00AB2CFA" w:rsidTr="004B4E4C">
        <w:trPr>
          <w:trHeight w:val="100"/>
        </w:trPr>
        <w:tc>
          <w:tcPr>
            <w:tcW w:w="3445" w:type="dxa"/>
          </w:tcPr>
          <w:p w:rsidR="000449C3" w:rsidRPr="00AB2CFA" w:rsidRDefault="00445CFB" w:rsidP="000449C3">
            <w:pPr>
              <w:spacing w:line="276" w:lineRule="auto"/>
              <w:jc w:val="center"/>
              <w:rPr>
                <w:rFonts w:ascii="Times New Roman" w:hAnsi="Times New Roman" w:cs="Times New Roman"/>
                <w:b/>
                <w:color w:val="000000"/>
                <w:sz w:val="24"/>
                <w:szCs w:val="24"/>
                <w:lang w:val="en-US"/>
              </w:rPr>
            </w:pPr>
            <w:r w:rsidRPr="00AB2CFA">
              <w:rPr>
                <w:rFonts w:ascii="Times New Roman" w:hAnsi="Times New Roman" w:cs="Times New Roman"/>
                <w:b/>
                <w:color w:val="000000"/>
                <w:sz w:val="24"/>
                <w:szCs w:val="24"/>
                <w:lang w:val="en-US"/>
              </w:rPr>
              <w:t xml:space="preserve">Activity </w:t>
            </w:r>
          </w:p>
        </w:tc>
        <w:tc>
          <w:tcPr>
            <w:tcW w:w="952" w:type="dxa"/>
          </w:tcPr>
          <w:p w:rsidR="000449C3" w:rsidRPr="00AB2CFA" w:rsidRDefault="000449C3" w:rsidP="000449C3">
            <w:pPr>
              <w:spacing w:line="276" w:lineRule="auto"/>
              <w:jc w:val="center"/>
              <w:rPr>
                <w:rFonts w:ascii="Times New Roman" w:hAnsi="Times New Roman" w:cs="Times New Roman"/>
                <w:b/>
                <w:color w:val="000000"/>
                <w:sz w:val="24"/>
                <w:szCs w:val="24"/>
                <w:lang w:val="en-US"/>
              </w:rPr>
            </w:pPr>
            <w:r w:rsidRPr="00AB2CFA">
              <w:rPr>
                <w:rFonts w:ascii="Times New Roman" w:hAnsi="Times New Roman" w:cs="Times New Roman"/>
                <w:b/>
                <w:color w:val="000000"/>
                <w:sz w:val="24"/>
                <w:szCs w:val="24"/>
                <w:lang w:val="en-US"/>
              </w:rPr>
              <w:t>Days</w:t>
            </w:r>
          </w:p>
        </w:tc>
        <w:tc>
          <w:tcPr>
            <w:tcW w:w="1316" w:type="dxa"/>
          </w:tcPr>
          <w:p w:rsidR="000449C3" w:rsidRPr="00AB2CFA" w:rsidRDefault="000449C3" w:rsidP="000449C3">
            <w:pPr>
              <w:spacing w:line="276" w:lineRule="auto"/>
              <w:jc w:val="center"/>
              <w:rPr>
                <w:rFonts w:ascii="Times New Roman" w:hAnsi="Times New Roman" w:cs="Times New Roman"/>
                <w:b/>
                <w:color w:val="000000"/>
                <w:sz w:val="24"/>
                <w:szCs w:val="24"/>
                <w:lang w:val="en-US"/>
              </w:rPr>
            </w:pPr>
            <w:r w:rsidRPr="00AB2CFA">
              <w:rPr>
                <w:rFonts w:ascii="Times New Roman" w:hAnsi="Times New Roman" w:cs="Times New Roman"/>
                <w:b/>
                <w:color w:val="000000"/>
                <w:sz w:val="24"/>
                <w:szCs w:val="24"/>
                <w:lang w:val="en-US"/>
              </w:rPr>
              <w:t>Rate</w:t>
            </w:r>
          </w:p>
        </w:tc>
        <w:tc>
          <w:tcPr>
            <w:tcW w:w="1417" w:type="dxa"/>
          </w:tcPr>
          <w:p w:rsidR="000449C3" w:rsidRPr="00AB2CFA" w:rsidRDefault="00445CFB" w:rsidP="000449C3">
            <w:pPr>
              <w:spacing w:line="276" w:lineRule="auto"/>
              <w:jc w:val="center"/>
              <w:rPr>
                <w:rFonts w:ascii="Times New Roman" w:hAnsi="Times New Roman" w:cs="Times New Roman"/>
                <w:b/>
                <w:color w:val="000000"/>
                <w:sz w:val="24"/>
                <w:szCs w:val="24"/>
                <w:lang w:val="en-US"/>
              </w:rPr>
            </w:pPr>
            <w:r w:rsidRPr="00AB2CFA">
              <w:rPr>
                <w:rFonts w:ascii="Times New Roman" w:hAnsi="Times New Roman" w:cs="Times New Roman"/>
                <w:b/>
                <w:color w:val="000000"/>
                <w:sz w:val="24"/>
                <w:szCs w:val="24"/>
                <w:lang w:val="en-US"/>
              </w:rPr>
              <w:t>quantity</w:t>
            </w:r>
          </w:p>
        </w:tc>
        <w:tc>
          <w:tcPr>
            <w:tcW w:w="2094" w:type="dxa"/>
          </w:tcPr>
          <w:p w:rsidR="000449C3" w:rsidRPr="00AB2CFA" w:rsidRDefault="000449C3" w:rsidP="000449C3">
            <w:pPr>
              <w:spacing w:line="276" w:lineRule="auto"/>
              <w:jc w:val="center"/>
              <w:rPr>
                <w:rFonts w:ascii="Times New Roman" w:hAnsi="Times New Roman" w:cs="Times New Roman"/>
                <w:b/>
                <w:color w:val="000000"/>
                <w:sz w:val="24"/>
                <w:szCs w:val="24"/>
                <w:lang w:val="en-US"/>
              </w:rPr>
            </w:pPr>
            <w:r w:rsidRPr="00AB2CFA">
              <w:rPr>
                <w:rFonts w:ascii="Times New Roman" w:hAnsi="Times New Roman" w:cs="Times New Roman"/>
                <w:b/>
                <w:color w:val="000000"/>
                <w:sz w:val="24"/>
                <w:szCs w:val="24"/>
                <w:lang w:val="en-US"/>
              </w:rPr>
              <w:t>Amount (TZS)</w:t>
            </w:r>
          </w:p>
        </w:tc>
      </w:tr>
      <w:tr w:rsidR="000449C3" w:rsidRPr="00AB2CFA" w:rsidTr="004B4E4C">
        <w:trPr>
          <w:trHeight w:val="100"/>
        </w:trPr>
        <w:tc>
          <w:tcPr>
            <w:tcW w:w="3445" w:type="dxa"/>
          </w:tcPr>
          <w:p w:rsidR="000449C3" w:rsidRPr="00AB2CFA" w:rsidRDefault="000449C3" w:rsidP="000449C3">
            <w:pPr>
              <w:spacing w:line="276" w:lineRule="auto"/>
              <w:jc w:val="both"/>
              <w:rPr>
                <w:rFonts w:ascii="Times New Roman" w:hAnsi="Times New Roman" w:cs="Times New Roman"/>
                <w:color w:val="000000"/>
                <w:sz w:val="24"/>
                <w:szCs w:val="24"/>
                <w:lang w:val="en-US"/>
              </w:rPr>
            </w:pPr>
            <w:r w:rsidRPr="00AB2CFA">
              <w:rPr>
                <w:rFonts w:ascii="Times New Roman" w:hAnsi="Times New Roman" w:cs="Times New Roman"/>
                <w:color w:val="000000"/>
                <w:sz w:val="24"/>
                <w:szCs w:val="24"/>
                <w:lang w:val="en-US"/>
              </w:rPr>
              <w:t xml:space="preserve"> </w:t>
            </w:r>
            <w:r w:rsidR="00380245" w:rsidRPr="00AB2CFA">
              <w:rPr>
                <w:rFonts w:ascii="Times New Roman" w:hAnsi="Times New Roman" w:cs="Times New Roman"/>
                <w:color w:val="000000"/>
                <w:sz w:val="24"/>
                <w:szCs w:val="24"/>
                <w:lang w:val="en-US"/>
              </w:rPr>
              <w:t xml:space="preserve">Mafuta ya ufatiliaji kazi </w:t>
            </w:r>
          </w:p>
        </w:tc>
        <w:tc>
          <w:tcPr>
            <w:tcW w:w="952" w:type="dxa"/>
          </w:tcPr>
          <w:p w:rsidR="000449C3" w:rsidRPr="00AB2CFA" w:rsidRDefault="00380245" w:rsidP="00082A8C">
            <w:pPr>
              <w:spacing w:line="276" w:lineRule="auto"/>
              <w:ind w:hanging="84"/>
              <w:jc w:val="center"/>
              <w:rPr>
                <w:rFonts w:ascii="Times New Roman" w:hAnsi="Times New Roman" w:cs="Times New Roman"/>
                <w:color w:val="000000"/>
                <w:sz w:val="24"/>
                <w:szCs w:val="24"/>
                <w:lang w:val="en-US"/>
              </w:rPr>
            </w:pPr>
            <w:r w:rsidRPr="00AB2CFA">
              <w:rPr>
                <w:rFonts w:ascii="Times New Roman" w:hAnsi="Times New Roman" w:cs="Times New Roman"/>
                <w:color w:val="000000"/>
                <w:sz w:val="24"/>
                <w:szCs w:val="24"/>
                <w:lang w:val="en-US"/>
              </w:rPr>
              <w:t>1</w:t>
            </w:r>
            <w:r w:rsidR="000B0940">
              <w:rPr>
                <w:rFonts w:ascii="Times New Roman" w:hAnsi="Times New Roman" w:cs="Times New Roman"/>
                <w:color w:val="000000"/>
                <w:sz w:val="24"/>
                <w:szCs w:val="24"/>
                <w:lang w:val="en-US"/>
              </w:rPr>
              <w:t>4</w:t>
            </w:r>
          </w:p>
        </w:tc>
        <w:tc>
          <w:tcPr>
            <w:tcW w:w="1316" w:type="dxa"/>
          </w:tcPr>
          <w:p w:rsidR="000449C3" w:rsidRPr="00AB2CFA" w:rsidRDefault="000B0940" w:rsidP="000449C3">
            <w:pPr>
              <w:spacing w:line="276"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w:t>
            </w:r>
            <w:r w:rsidR="00E86B26">
              <w:rPr>
                <w:rFonts w:ascii="Times New Roman" w:hAnsi="Times New Roman" w:cs="Times New Roman"/>
                <w:color w:val="000000"/>
                <w:sz w:val="24"/>
                <w:szCs w:val="24"/>
                <w:lang w:val="en-US"/>
              </w:rPr>
              <w:t>298</w:t>
            </w:r>
          </w:p>
        </w:tc>
        <w:tc>
          <w:tcPr>
            <w:tcW w:w="1417" w:type="dxa"/>
          </w:tcPr>
          <w:p w:rsidR="000449C3" w:rsidRPr="00AB2CFA" w:rsidRDefault="000B0940" w:rsidP="00082A8C">
            <w:pPr>
              <w:spacing w:line="276"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Petrol 10</w:t>
            </w:r>
            <w:r w:rsidR="00C815D4" w:rsidRPr="00AB2CFA">
              <w:rPr>
                <w:rFonts w:ascii="Times New Roman" w:hAnsi="Times New Roman" w:cs="Times New Roman"/>
                <w:color w:val="000000"/>
                <w:sz w:val="24"/>
                <w:szCs w:val="24"/>
                <w:lang w:val="en-US"/>
              </w:rPr>
              <w:t xml:space="preserve">  </w:t>
            </w:r>
            <w:r w:rsidR="00FC3771" w:rsidRPr="00AB2CFA">
              <w:rPr>
                <w:rFonts w:ascii="Times New Roman" w:hAnsi="Times New Roman" w:cs="Times New Roman"/>
                <w:color w:val="000000"/>
                <w:sz w:val="24"/>
                <w:szCs w:val="24"/>
                <w:lang w:val="en-US"/>
              </w:rPr>
              <w:t xml:space="preserve">lita </w:t>
            </w:r>
            <w:r w:rsidR="00C815D4" w:rsidRPr="00AB2CFA">
              <w:rPr>
                <w:rFonts w:ascii="Times New Roman" w:hAnsi="Times New Roman" w:cs="Times New Roman"/>
                <w:color w:val="000000"/>
                <w:sz w:val="24"/>
                <w:szCs w:val="24"/>
                <w:lang w:val="en-US"/>
              </w:rPr>
              <w:t>@</w:t>
            </w:r>
          </w:p>
        </w:tc>
        <w:tc>
          <w:tcPr>
            <w:tcW w:w="2094" w:type="dxa"/>
          </w:tcPr>
          <w:p w:rsidR="000449C3" w:rsidRPr="00AB2CFA" w:rsidRDefault="00E86B26" w:rsidP="00380245">
            <w:pPr>
              <w:spacing w:line="276" w:lineRule="auto"/>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965,160</w:t>
            </w:r>
          </w:p>
        </w:tc>
      </w:tr>
      <w:tr w:rsidR="000449C3" w:rsidRPr="00AB2CFA" w:rsidTr="004B4E4C">
        <w:trPr>
          <w:trHeight w:val="100"/>
        </w:trPr>
        <w:tc>
          <w:tcPr>
            <w:tcW w:w="3445" w:type="dxa"/>
          </w:tcPr>
          <w:p w:rsidR="000449C3" w:rsidRPr="00AB2CFA" w:rsidRDefault="00380245" w:rsidP="000449C3">
            <w:pPr>
              <w:spacing w:line="276" w:lineRule="auto"/>
              <w:jc w:val="both"/>
              <w:rPr>
                <w:rFonts w:ascii="Times New Roman" w:hAnsi="Times New Roman" w:cs="Times New Roman"/>
                <w:color w:val="000000"/>
                <w:sz w:val="24"/>
                <w:szCs w:val="24"/>
                <w:lang w:val="en-US"/>
              </w:rPr>
            </w:pPr>
            <w:r w:rsidRPr="00AB2CFA">
              <w:rPr>
                <w:rFonts w:ascii="Times New Roman" w:hAnsi="Times New Roman" w:cs="Times New Roman"/>
                <w:color w:val="000000"/>
                <w:sz w:val="24"/>
                <w:szCs w:val="24"/>
                <w:lang w:val="en-US"/>
              </w:rPr>
              <w:t xml:space="preserve">Posho la Chakula </w:t>
            </w:r>
            <w:r w:rsidR="000449C3" w:rsidRPr="00AB2CFA">
              <w:rPr>
                <w:rFonts w:ascii="Times New Roman" w:hAnsi="Times New Roman" w:cs="Times New Roman"/>
                <w:color w:val="000000"/>
                <w:sz w:val="24"/>
                <w:szCs w:val="24"/>
                <w:lang w:val="en-US"/>
              </w:rPr>
              <w:t xml:space="preserve"> </w:t>
            </w:r>
          </w:p>
        </w:tc>
        <w:tc>
          <w:tcPr>
            <w:tcW w:w="952" w:type="dxa"/>
          </w:tcPr>
          <w:p w:rsidR="000449C3" w:rsidRPr="00AB2CFA" w:rsidRDefault="00380245" w:rsidP="00082A8C">
            <w:pPr>
              <w:spacing w:line="276" w:lineRule="auto"/>
              <w:jc w:val="center"/>
              <w:rPr>
                <w:rFonts w:ascii="Times New Roman" w:hAnsi="Times New Roman" w:cs="Times New Roman"/>
                <w:color w:val="000000"/>
                <w:sz w:val="24"/>
                <w:szCs w:val="24"/>
                <w:lang w:val="en-US"/>
              </w:rPr>
            </w:pPr>
            <w:r w:rsidRPr="00AB2CFA">
              <w:rPr>
                <w:rFonts w:ascii="Times New Roman" w:hAnsi="Times New Roman" w:cs="Times New Roman"/>
                <w:color w:val="000000"/>
                <w:sz w:val="24"/>
                <w:szCs w:val="24"/>
                <w:lang w:val="en-US"/>
              </w:rPr>
              <w:t>14</w:t>
            </w:r>
          </w:p>
        </w:tc>
        <w:tc>
          <w:tcPr>
            <w:tcW w:w="1316" w:type="dxa"/>
          </w:tcPr>
          <w:p w:rsidR="000449C3" w:rsidRPr="00AB2CFA" w:rsidRDefault="000B0940" w:rsidP="000449C3">
            <w:pPr>
              <w:spacing w:line="276"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w:t>
            </w:r>
            <w:r w:rsidR="00380245" w:rsidRPr="00AB2CFA">
              <w:rPr>
                <w:rFonts w:ascii="Times New Roman" w:hAnsi="Times New Roman" w:cs="Times New Roman"/>
                <w:color w:val="000000"/>
                <w:sz w:val="24"/>
                <w:szCs w:val="24"/>
                <w:lang w:val="en-US"/>
              </w:rPr>
              <w:t>,000</w:t>
            </w:r>
          </w:p>
        </w:tc>
        <w:tc>
          <w:tcPr>
            <w:tcW w:w="1417" w:type="dxa"/>
          </w:tcPr>
          <w:p w:rsidR="000449C3" w:rsidRPr="00AB2CFA" w:rsidRDefault="00FC3771" w:rsidP="00082A8C">
            <w:pPr>
              <w:spacing w:line="276" w:lineRule="auto"/>
              <w:jc w:val="center"/>
              <w:rPr>
                <w:rFonts w:ascii="Times New Roman" w:hAnsi="Times New Roman" w:cs="Times New Roman"/>
                <w:color w:val="000000"/>
                <w:sz w:val="24"/>
                <w:szCs w:val="24"/>
                <w:lang w:val="en-US"/>
              </w:rPr>
            </w:pPr>
            <w:r w:rsidRPr="00AB2CFA">
              <w:rPr>
                <w:rFonts w:ascii="Times New Roman" w:hAnsi="Times New Roman" w:cs="Times New Roman"/>
                <w:color w:val="000000"/>
                <w:sz w:val="24"/>
                <w:szCs w:val="24"/>
                <w:lang w:val="en-US"/>
              </w:rPr>
              <w:t xml:space="preserve">Washiriki 3 </w:t>
            </w:r>
          </w:p>
        </w:tc>
        <w:tc>
          <w:tcPr>
            <w:tcW w:w="2094" w:type="dxa"/>
          </w:tcPr>
          <w:p w:rsidR="000449C3" w:rsidRPr="00AB2CFA" w:rsidRDefault="000B0940" w:rsidP="00380245">
            <w:pPr>
              <w:spacing w:line="276" w:lineRule="auto"/>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840,000</w:t>
            </w:r>
          </w:p>
        </w:tc>
      </w:tr>
      <w:tr w:rsidR="000449C3" w:rsidRPr="00AB2CFA" w:rsidTr="004B4E4C">
        <w:trPr>
          <w:trHeight w:val="100"/>
        </w:trPr>
        <w:tc>
          <w:tcPr>
            <w:tcW w:w="3445" w:type="dxa"/>
          </w:tcPr>
          <w:p w:rsidR="000449C3" w:rsidRPr="00AB2CFA" w:rsidRDefault="000449C3" w:rsidP="000449C3">
            <w:pPr>
              <w:spacing w:line="276" w:lineRule="auto"/>
              <w:jc w:val="both"/>
              <w:rPr>
                <w:rFonts w:ascii="Times New Roman" w:hAnsi="Times New Roman" w:cs="Times New Roman"/>
                <w:color w:val="000000"/>
                <w:sz w:val="24"/>
                <w:szCs w:val="24"/>
                <w:lang w:val="en-US"/>
              </w:rPr>
            </w:pPr>
            <w:r w:rsidRPr="00AB2CFA">
              <w:rPr>
                <w:rFonts w:ascii="Times New Roman" w:hAnsi="Times New Roman" w:cs="Times New Roman"/>
                <w:color w:val="000000"/>
                <w:sz w:val="24"/>
                <w:szCs w:val="24"/>
                <w:lang w:val="en-US"/>
              </w:rPr>
              <w:t xml:space="preserve">Allowance </w:t>
            </w:r>
          </w:p>
        </w:tc>
        <w:tc>
          <w:tcPr>
            <w:tcW w:w="952" w:type="dxa"/>
          </w:tcPr>
          <w:p w:rsidR="000449C3" w:rsidRPr="00AB2CFA" w:rsidRDefault="000449C3" w:rsidP="000449C3">
            <w:pPr>
              <w:spacing w:line="276" w:lineRule="auto"/>
              <w:jc w:val="both"/>
              <w:rPr>
                <w:rFonts w:ascii="Times New Roman" w:hAnsi="Times New Roman" w:cs="Times New Roman"/>
                <w:color w:val="000000"/>
                <w:sz w:val="24"/>
                <w:szCs w:val="24"/>
                <w:lang w:val="en-US"/>
              </w:rPr>
            </w:pPr>
          </w:p>
        </w:tc>
        <w:tc>
          <w:tcPr>
            <w:tcW w:w="1316" w:type="dxa"/>
          </w:tcPr>
          <w:p w:rsidR="000449C3" w:rsidRPr="00AB2CFA" w:rsidRDefault="000449C3" w:rsidP="000449C3">
            <w:pPr>
              <w:spacing w:line="276" w:lineRule="auto"/>
              <w:jc w:val="both"/>
              <w:rPr>
                <w:rFonts w:ascii="Times New Roman" w:hAnsi="Times New Roman" w:cs="Times New Roman"/>
                <w:color w:val="000000"/>
                <w:sz w:val="24"/>
                <w:szCs w:val="24"/>
                <w:lang w:val="en-US"/>
              </w:rPr>
            </w:pPr>
            <w:r w:rsidRPr="00AB2CFA">
              <w:rPr>
                <w:rFonts w:ascii="Times New Roman" w:hAnsi="Times New Roman" w:cs="Times New Roman"/>
                <w:color w:val="000000"/>
                <w:sz w:val="24"/>
                <w:szCs w:val="24"/>
                <w:lang w:val="en-US"/>
              </w:rPr>
              <w:t>500,000</w:t>
            </w:r>
          </w:p>
        </w:tc>
        <w:tc>
          <w:tcPr>
            <w:tcW w:w="1417" w:type="dxa"/>
          </w:tcPr>
          <w:p w:rsidR="000449C3" w:rsidRPr="00AB2CFA" w:rsidRDefault="00FC3771" w:rsidP="00082A8C">
            <w:pPr>
              <w:spacing w:line="276" w:lineRule="auto"/>
              <w:jc w:val="center"/>
              <w:rPr>
                <w:rFonts w:ascii="Times New Roman" w:hAnsi="Times New Roman" w:cs="Times New Roman"/>
                <w:color w:val="000000"/>
                <w:sz w:val="24"/>
                <w:szCs w:val="24"/>
                <w:lang w:val="en-US"/>
              </w:rPr>
            </w:pPr>
            <w:r w:rsidRPr="00AB2CFA">
              <w:rPr>
                <w:rFonts w:ascii="Times New Roman" w:hAnsi="Times New Roman" w:cs="Times New Roman"/>
                <w:color w:val="000000"/>
                <w:sz w:val="24"/>
                <w:szCs w:val="24"/>
                <w:lang w:val="en-US"/>
              </w:rPr>
              <w:t xml:space="preserve">Washiriki </w:t>
            </w:r>
            <w:r w:rsidR="00380245" w:rsidRPr="00AB2CFA">
              <w:rPr>
                <w:rFonts w:ascii="Times New Roman" w:hAnsi="Times New Roman" w:cs="Times New Roman"/>
                <w:color w:val="000000"/>
                <w:sz w:val="24"/>
                <w:szCs w:val="24"/>
                <w:lang w:val="en-US"/>
              </w:rPr>
              <w:t>3</w:t>
            </w:r>
          </w:p>
        </w:tc>
        <w:tc>
          <w:tcPr>
            <w:tcW w:w="2094" w:type="dxa"/>
          </w:tcPr>
          <w:p w:rsidR="000449C3" w:rsidRPr="00AB2CFA" w:rsidRDefault="00380245" w:rsidP="000449C3">
            <w:pPr>
              <w:spacing w:line="276" w:lineRule="auto"/>
              <w:jc w:val="right"/>
              <w:rPr>
                <w:rFonts w:ascii="Times New Roman" w:hAnsi="Times New Roman" w:cs="Times New Roman"/>
                <w:color w:val="000000"/>
                <w:sz w:val="24"/>
                <w:szCs w:val="24"/>
                <w:lang w:val="en-US"/>
              </w:rPr>
            </w:pPr>
            <w:r w:rsidRPr="00AB2CFA">
              <w:rPr>
                <w:rFonts w:ascii="Times New Roman" w:hAnsi="Times New Roman" w:cs="Times New Roman"/>
                <w:color w:val="000000"/>
                <w:sz w:val="24"/>
                <w:szCs w:val="24"/>
                <w:lang w:val="en-US"/>
              </w:rPr>
              <w:t>1</w:t>
            </w:r>
            <w:r w:rsidR="000449C3" w:rsidRPr="00AB2CFA">
              <w:rPr>
                <w:rFonts w:ascii="Times New Roman" w:hAnsi="Times New Roman" w:cs="Times New Roman"/>
                <w:color w:val="000000"/>
                <w:sz w:val="24"/>
                <w:szCs w:val="24"/>
                <w:lang w:val="en-US"/>
              </w:rPr>
              <w:t>,500,000</w:t>
            </w:r>
          </w:p>
        </w:tc>
      </w:tr>
      <w:tr w:rsidR="000449C3" w:rsidRPr="00AB2CFA" w:rsidTr="004B4E4C">
        <w:trPr>
          <w:trHeight w:val="359"/>
        </w:trPr>
        <w:tc>
          <w:tcPr>
            <w:tcW w:w="5713" w:type="dxa"/>
            <w:gridSpan w:val="3"/>
            <w:vAlign w:val="bottom"/>
          </w:tcPr>
          <w:p w:rsidR="000449C3" w:rsidRPr="00AB2CFA" w:rsidRDefault="000449C3" w:rsidP="000449C3">
            <w:pPr>
              <w:spacing w:line="276" w:lineRule="auto"/>
              <w:jc w:val="both"/>
              <w:rPr>
                <w:rFonts w:ascii="Times New Roman" w:hAnsi="Times New Roman" w:cs="Times New Roman"/>
                <w:color w:val="000000"/>
                <w:sz w:val="24"/>
                <w:szCs w:val="24"/>
                <w:lang w:val="en-US"/>
              </w:rPr>
            </w:pPr>
            <w:r w:rsidRPr="00AB2CFA">
              <w:rPr>
                <w:rFonts w:ascii="Times New Roman" w:hAnsi="Times New Roman" w:cs="Times New Roman"/>
                <w:b/>
                <w:bCs/>
                <w:color w:val="000000"/>
                <w:sz w:val="24"/>
                <w:szCs w:val="24"/>
                <w:lang w:val="en-US"/>
              </w:rPr>
              <w:t xml:space="preserve">Jumla ya Bajeti </w:t>
            </w:r>
          </w:p>
        </w:tc>
        <w:tc>
          <w:tcPr>
            <w:tcW w:w="1417" w:type="dxa"/>
          </w:tcPr>
          <w:p w:rsidR="000449C3" w:rsidRPr="00AB2CFA" w:rsidRDefault="000449C3" w:rsidP="000449C3">
            <w:pPr>
              <w:spacing w:line="276" w:lineRule="auto"/>
              <w:jc w:val="both"/>
              <w:rPr>
                <w:rFonts w:ascii="Times New Roman" w:hAnsi="Times New Roman" w:cs="Times New Roman"/>
                <w:b/>
                <w:bCs/>
                <w:color w:val="000000"/>
                <w:sz w:val="24"/>
                <w:szCs w:val="24"/>
                <w:lang w:val="en-US"/>
              </w:rPr>
            </w:pPr>
          </w:p>
        </w:tc>
        <w:tc>
          <w:tcPr>
            <w:tcW w:w="2094" w:type="dxa"/>
            <w:vAlign w:val="bottom"/>
          </w:tcPr>
          <w:p w:rsidR="000449C3" w:rsidRPr="00AB2CFA" w:rsidRDefault="00E86B26" w:rsidP="00D85888">
            <w:pPr>
              <w:spacing w:line="276" w:lineRule="auto"/>
              <w:jc w:val="right"/>
              <w:rPr>
                <w:rFonts w:ascii="Times New Roman" w:hAnsi="Times New Roman" w:cs="Times New Roman"/>
                <w:b/>
                <w:color w:val="000000"/>
                <w:sz w:val="24"/>
                <w:szCs w:val="24"/>
                <w:lang w:val="en-US"/>
              </w:rPr>
            </w:pPr>
            <w:r>
              <w:rPr>
                <w:rFonts w:ascii="Times New Roman" w:hAnsi="Times New Roman" w:cs="Times New Roman"/>
                <w:b/>
                <w:color w:val="000000"/>
                <w:sz w:val="24"/>
                <w:szCs w:val="24"/>
                <w:lang w:val="en-US"/>
              </w:rPr>
              <w:t>3,305,16</w:t>
            </w:r>
            <w:r w:rsidR="000B0940">
              <w:rPr>
                <w:rFonts w:ascii="Times New Roman" w:hAnsi="Times New Roman" w:cs="Times New Roman"/>
                <w:b/>
                <w:color w:val="000000"/>
                <w:sz w:val="24"/>
                <w:szCs w:val="24"/>
                <w:lang w:val="en-US"/>
              </w:rPr>
              <w:t>0</w:t>
            </w:r>
          </w:p>
        </w:tc>
      </w:tr>
    </w:tbl>
    <w:p w:rsidR="000258D3" w:rsidRPr="00AB2CFA" w:rsidRDefault="00AB71F7" w:rsidP="000258D3">
      <w:pPr>
        <w:pStyle w:val="Heading1"/>
        <w:keepLines w:val="0"/>
        <w:spacing w:after="60"/>
        <w:rPr>
          <w:rFonts w:ascii="Times New Roman" w:hAnsi="Times New Roman" w:cs="Times New Roman"/>
          <w:color w:val="000000"/>
          <w:sz w:val="24"/>
          <w:szCs w:val="24"/>
        </w:rPr>
      </w:pPr>
      <w:bookmarkStart w:id="0" w:name="_Toc423685904"/>
      <w:r>
        <w:rPr>
          <w:rFonts w:ascii="Times New Roman" w:hAnsi="Times New Roman" w:cs="Times New Roman"/>
          <w:b/>
          <w:color w:val="000000"/>
          <w:sz w:val="24"/>
          <w:szCs w:val="24"/>
        </w:rPr>
        <w:t>9.</w:t>
      </w:r>
      <w:r w:rsidR="00CF5374">
        <w:rPr>
          <w:rFonts w:ascii="Times New Roman" w:hAnsi="Times New Roman" w:cs="Times New Roman"/>
          <w:b/>
          <w:color w:val="000000"/>
          <w:sz w:val="24"/>
          <w:szCs w:val="24"/>
        </w:rPr>
        <w:t xml:space="preserve"> </w:t>
      </w:r>
      <w:r w:rsidR="000258D3" w:rsidRPr="00E54F6C">
        <w:rPr>
          <w:rFonts w:ascii="Times New Roman" w:hAnsi="Times New Roman" w:cs="Times New Roman"/>
          <w:b/>
          <w:color w:val="000000"/>
          <w:sz w:val="24"/>
          <w:szCs w:val="24"/>
        </w:rPr>
        <w:t>Hitimisho</w:t>
      </w:r>
      <w:bookmarkEnd w:id="0"/>
    </w:p>
    <w:p w:rsidR="000258D3" w:rsidRPr="00AB2CFA" w:rsidRDefault="000258D3" w:rsidP="000258D3">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Kamati ya  ukaguzi imedhamiria kushikamana na Sheria, Kanuni, na Taratibu mbali</w:t>
      </w:r>
      <w:r w:rsidR="00705FDC">
        <w:rPr>
          <w:rFonts w:ascii="Times New Roman" w:hAnsi="Times New Roman" w:cs="Times New Roman"/>
          <w:color w:val="000000"/>
          <w:sz w:val="24"/>
          <w:szCs w:val="24"/>
        </w:rPr>
        <w:t xml:space="preserve"> mbali zinazohusiana na masuala</w:t>
      </w:r>
      <w:r w:rsidRPr="00AB2CFA">
        <w:rPr>
          <w:rFonts w:ascii="Times New Roman" w:hAnsi="Times New Roman" w:cs="Times New Roman"/>
          <w:color w:val="000000"/>
          <w:sz w:val="24"/>
          <w:szCs w:val="24"/>
        </w:rPr>
        <w:t xml:space="preserve"> ya  </w:t>
      </w:r>
      <w:r w:rsidR="00705FDC">
        <w:rPr>
          <w:rFonts w:ascii="Times New Roman" w:hAnsi="Times New Roman" w:cs="Times New Roman"/>
          <w:color w:val="000000"/>
          <w:sz w:val="24"/>
          <w:szCs w:val="24"/>
        </w:rPr>
        <w:t>mapato na matumizi</w:t>
      </w:r>
      <w:r w:rsidR="00C6560A">
        <w:rPr>
          <w:rFonts w:ascii="Times New Roman" w:hAnsi="Times New Roman" w:cs="Times New Roman"/>
          <w:color w:val="000000"/>
          <w:sz w:val="24"/>
          <w:szCs w:val="24"/>
        </w:rPr>
        <w:t>.</w:t>
      </w:r>
      <w:r w:rsidR="00705FDC">
        <w:rPr>
          <w:rFonts w:ascii="Times New Roman" w:hAnsi="Times New Roman" w:cs="Times New Roman"/>
          <w:color w:val="000000"/>
          <w:sz w:val="24"/>
          <w:szCs w:val="24"/>
        </w:rPr>
        <w:t xml:space="preserve"> </w:t>
      </w:r>
    </w:p>
    <w:p w:rsidR="00127986" w:rsidRPr="00AB2CFA" w:rsidRDefault="00127986" w:rsidP="00817D6D">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 xml:space="preserve">Vielelezo </w:t>
      </w:r>
      <w:r w:rsidR="00705FDC">
        <w:rPr>
          <w:rFonts w:ascii="Times New Roman" w:hAnsi="Times New Roman" w:cs="Times New Roman"/>
          <w:color w:val="000000"/>
          <w:sz w:val="24"/>
          <w:szCs w:val="24"/>
        </w:rPr>
        <w:t xml:space="preserve">vinavyotarajiwa kutumika katika ukaguzi huu </w:t>
      </w:r>
      <w:r w:rsidRPr="00AB2CFA">
        <w:rPr>
          <w:rFonts w:ascii="Times New Roman" w:hAnsi="Times New Roman" w:cs="Times New Roman"/>
          <w:color w:val="000000"/>
          <w:sz w:val="24"/>
          <w:szCs w:val="24"/>
        </w:rPr>
        <w:t xml:space="preserve">ni </w:t>
      </w:r>
      <w:r w:rsidR="00C6560A">
        <w:rPr>
          <w:rFonts w:ascii="Times New Roman" w:hAnsi="Times New Roman" w:cs="Times New Roman"/>
          <w:color w:val="000000"/>
          <w:sz w:val="24"/>
          <w:szCs w:val="24"/>
        </w:rPr>
        <w:t xml:space="preserve">vielelezo kutoka ZAECA pamoja na mahojiano na wahusika  </w:t>
      </w:r>
    </w:p>
    <w:p w:rsidR="00817D6D" w:rsidRDefault="00127986" w:rsidP="00127986">
      <w:pPr>
        <w:spacing w:line="276" w:lineRule="auto"/>
        <w:jc w:val="both"/>
        <w:rPr>
          <w:rFonts w:ascii="Times New Roman" w:hAnsi="Times New Roman" w:cs="Times New Roman"/>
          <w:color w:val="000000"/>
          <w:sz w:val="24"/>
          <w:szCs w:val="24"/>
        </w:rPr>
      </w:pPr>
      <w:r w:rsidRPr="00AB2CFA">
        <w:rPr>
          <w:rFonts w:ascii="Times New Roman" w:hAnsi="Times New Roman" w:cs="Times New Roman"/>
          <w:color w:val="000000"/>
          <w:sz w:val="24"/>
          <w:szCs w:val="24"/>
        </w:rPr>
        <w:t xml:space="preserve">Ahsante wako </w:t>
      </w:r>
    </w:p>
    <w:p w:rsidR="00CF5374" w:rsidRDefault="006C0482" w:rsidP="00127986">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CF5374" w:rsidRDefault="006C0482" w:rsidP="00127986">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Zuwena Amour Suleiman </w:t>
      </w:r>
    </w:p>
    <w:p w:rsidR="006C0482" w:rsidRPr="00CF5374" w:rsidRDefault="006C0482" w:rsidP="00127986">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Mwenyekiti wa Kamati</w:t>
      </w:r>
    </w:p>
    <w:sectPr w:rsidR="006C0482" w:rsidRPr="00CF5374" w:rsidSect="005459AA">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5AE" w:rsidRDefault="000355AE" w:rsidP="00143763">
      <w:pPr>
        <w:spacing w:after="0" w:line="240" w:lineRule="auto"/>
      </w:pPr>
      <w:r>
        <w:separator/>
      </w:r>
    </w:p>
  </w:endnote>
  <w:endnote w:type="continuationSeparator" w:id="1">
    <w:p w:rsidR="000355AE" w:rsidRDefault="000355AE" w:rsidP="001437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162282"/>
      <w:docPartObj>
        <w:docPartGallery w:val="Page Numbers (Bottom of Page)"/>
        <w:docPartUnique/>
      </w:docPartObj>
    </w:sdtPr>
    <w:sdtEndPr>
      <w:rPr>
        <w:noProof/>
      </w:rPr>
    </w:sdtEndPr>
    <w:sdtContent>
      <w:p w:rsidR="00EB6893" w:rsidRDefault="00D263AB">
        <w:pPr>
          <w:pStyle w:val="Footer"/>
          <w:jc w:val="center"/>
        </w:pPr>
        <w:fldSimple w:instr=" PAGE   \* MERGEFORMAT ">
          <w:r w:rsidR="007C3EC4">
            <w:rPr>
              <w:noProof/>
            </w:rPr>
            <w:t>3</w:t>
          </w:r>
        </w:fldSimple>
      </w:p>
    </w:sdtContent>
  </w:sdt>
  <w:p w:rsidR="00EB6893" w:rsidRDefault="00EB68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5AE" w:rsidRDefault="000355AE" w:rsidP="00143763">
      <w:pPr>
        <w:spacing w:after="0" w:line="240" w:lineRule="auto"/>
      </w:pPr>
      <w:r>
        <w:separator/>
      </w:r>
    </w:p>
  </w:footnote>
  <w:footnote w:type="continuationSeparator" w:id="1">
    <w:p w:rsidR="000355AE" w:rsidRDefault="000355AE" w:rsidP="001437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3398D"/>
    <w:multiLevelType w:val="hybridMultilevel"/>
    <w:tmpl w:val="3FA612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7E6676C"/>
    <w:multiLevelType w:val="multilevel"/>
    <w:tmpl w:val="4486568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F6924EE"/>
    <w:multiLevelType w:val="hybridMultilevel"/>
    <w:tmpl w:val="9F786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DA203C"/>
    <w:multiLevelType w:val="hybridMultilevel"/>
    <w:tmpl w:val="BC6C01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2E5379"/>
    <w:multiLevelType w:val="hybridMultilevel"/>
    <w:tmpl w:val="F03A818A"/>
    <w:lvl w:ilvl="0" w:tplc="6814468C">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E67398"/>
    <w:multiLevelType w:val="hybridMultilevel"/>
    <w:tmpl w:val="AFBA05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5045F6"/>
    <w:rsid w:val="000258D3"/>
    <w:rsid w:val="000355AE"/>
    <w:rsid w:val="00042620"/>
    <w:rsid w:val="000449C3"/>
    <w:rsid w:val="00067C8F"/>
    <w:rsid w:val="00075625"/>
    <w:rsid w:val="00082A8C"/>
    <w:rsid w:val="000B0940"/>
    <w:rsid w:val="000B552C"/>
    <w:rsid w:val="00126602"/>
    <w:rsid w:val="00127986"/>
    <w:rsid w:val="00130BF6"/>
    <w:rsid w:val="00143763"/>
    <w:rsid w:val="00167022"/>
    <w:rsid w:val="00174E8C"/>
    <w:rsid w:val="001B5968"/>
    <w:rsid w:val="001D20F0"/>
    <w:rsid w:val="001F0D2E"/>
    <w:rsid w:val="002056BB"/>
    <w:rsid w:val="002243FB"/>
    <w:rsid w:val="002B7F62"/>
    <w:rsid w:val="002C6C1A"/>
    <w:rsid w:val="00327A95"/>
    <w:rsid w:val="0034282A"/>
    <w:rsid w:val="00343B6A"/>
    <w:rsid w:val="00355709"/>
    <w:rsid w:val="003605C3"/>
    <w:rsid w:val="00364863"/>
    <w:rsid w:val="00371A8A"/>
    <w:rsid w:val="003722CC"/>
    <w:rsid w:val="00380245"/>
    <w:rsid w:val="00392DE4"/>
    <w:rsid w:val="0039709D"/>
    <w:rsid w:val="003A758F"/>
    <w:rsid w:val="003B0AA1"/>
    <w:rsid w:val="003B1811"/>
    <w:rsid w:val="003B690C"/>
    <w:rsid w:val="003E47F4"/>
    <w:rsid w:val="00432A86"/>
    <w:rsid w:val="004349CF"/>
    <w:rsid w:val="00445CFB"/>
    <w:rsid w:val="00451674"/>
    <w:rsid w:val="00490C45"/>
    <w:rsid w:val="00491B5F"/>
    <w:rsid w:val="00493EA8"/>
    <w:rsid w:val="004A0FF6"/>
    <w:rsid w:val="004A1038"/>
    <w:rsid w:val="004B4E4C"/>
    <w:rsid w:val="004E58EC"/>
    <w:rsid w:val="004F59E8"/>
    <w:rsid w:val="005045F6"/>
    <w:rsid w:val="00525313"/>
    <w:rsid w:val="00541F18"/>
    <w:rsid w:val="005459AA"/>
    <w:rsid w:val="0055098E"/>
    <w:rsid w:val="00571121"/>
    <w:rsid w:val="00580398"/>
    <w:rsid w:val="0058223C"/>
    <w:rsid w:val="005A002A"/>
    <w:rsid w:val="005B24EA"/>
    <w:rsid w:val="005B7D5C"/>
    <w:rsid w:val="005D21EE"/>
    <w:rsid w:val="005D7E49"/>
    <w:rsid w:val="005E048D"/>
    <w:rsid w:val="005F2080"/>
    <w:rsid w:val="00601254"/>
    <w:rsid w:val="006076CB"/>
    <w:rsid w:val="00617040"/>
    <w:rsid w:val="006222F1"/>
    <w:rsid w:val="00644466"/>
    <w:rsid w:val="006817C7"/>
    <w:rsid w:val="00685F72"/>
    <w:rsid w:val="006B64D2"/>
    <w:rsid w:val="006C0482"/>
    <w:rsid w:val="00705FDC"/>
    <w:rsid w:val="00717F5C"/>
    <w:rsid w:val="0072793C"/>
    <w:rsid w:val="00734E99"/>
    <w:rsid w:val="00777E66"/>
    <w:rsid w:val="00783FFF"/>
    <w:rsid w:val="0078662C"/>
    <w:rsid w:val="00790919"/>
    <w:rsid w:val="007B5432"/>
    <w:rsid w:val="007C3EC4"/>
    <w:rsid w:val="007E01E1"/>
    <w:rsid w:val="007E02E5"/>
    <w:rsid w:val="00817D6D"/>
    <w:rsid w:val="008267E3"/>
    <w:rsid w:val="00844DE8"/>
    <w:rsid w:val="008472B6"/>
    <w:rsid w:val="00851FBB"/>
    <w:rsid w:val="008610B8"/>
    <w:rsid w:val="00865D85"/>
    <w:rsid w:val="0087400F"/>
    <w:rsid w:val="00883AC9"/>
    <w:rsid w:val="00892162"/>
    <w:rsid w:val="008A2EA2"/>
    <w:rsid w:val="008D2C0D"/>
    <w:rsid w:val="00923046"/>
    <w:rsid w:val="00955563"/>
    <w:rsid w:val="00967D60"/>
    <w:rsid w:val="009D441A"/>
    <w:rsid w:val="00A051C6"/>
    <w:rsid w:val="00A06F47"/>
    <w:rsid w:val="00A32BCB"/>
    <w:rsid w:val="00A421D3"/>
    <w:rsid w:val="00AB2CFA"/>
    <w:rsid w:val="00AB71F7"/>
    <w:rsid w:val="00AC1E41"/>
    <w:rsid w:val="00B2184C"/>
    <w:rsid w:val="00B23E42"/>
    <w:rsid w:val="00B52343"/>
    <w:rsid w:val="00BA46B5"/>
    <w:rsid w:val="00BC69C4"/>
    <w:rsid w:val="00BF6230"/>
    <w:rsid w:val="00C241BF"/>
    <w:rsid w:val="00C51FE3"/>
    <w:rsid w:val="00C6560A"/>
    <w:rsid w:val="00C815D4"/>
    <w:rsid w:val="00CB3AA6"/>
    <w:rsid w:val="00CF5374"/>
    <w:rsid w:val="00D24083"/>
    <w:rsid w:val="00D25873"/>
    <w:rsid w:val="00D263AB"/>
    <w:rsid w:val="00D85888"/>
    <w:rsid w:val="00D92E04"/>
    <w:rsid w:val="00DD609C"/>
    <w:rsid w:val="00DE44E6"/>
    <w:rsid w:val="00E2371F"/>
    <w:rsid w:val="00E54F6C"/>
    <w:rsid w:val="00E86B26"/>
    <w:rsid w:val="00EB6893"/>
    <w:rsid w:val="00EC4E6F"/>
    <w:rsid w:val="00EE2428"/>
    <w:rsid w:val="00EE3911"/>
    <w:rsid w:val="00F705E5"/>
    <w:rsid w:val="00F71CE1"/>
    <w:rsid w:val="00FA7906"/>
    <w:rsid w:val="00FC37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9AA"/>
  </w:style>
  <w:style w:type="paragraph" w:styleId="Heading1">
    <w:name w:val="heading 1"/>
    <w:basedOn w:val="Normal"/>
    <w:next w:val="Normal"/>
    <w:link w:val="Heading1Char"/>
    <w:uiPriority w:val="9"/>
    <w:qFormat/>
    <w:rsid w:val="003B1811"/>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D6D"/>
    <w:pPr>
      <w:ind w:left="720"/>
      <w:contextualSpacing/>
    </w:pPr>
  </w:style>
  <w:style w:type="paragraph" w:customStyle="1" w:styleId="TableParagraph">
    <w:name w:val="Table Paragraph"/>
    <w:basedOn w:val="Normal"/>
    <w:uiPriority w:val="1"/>
    <w:qFormat/>
    <w:rsid w:val="002C6C1A"/>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Heading1Char">
    <w:name w:val="Heading 1 Char"/>
    <w:basedOn w:val="DefaultParagraphFont"/>
    <w:link w:val="Heading1"/>
    <w:uiPriority w:val="9"/>
    <w:rsid w:val="003B1811"/>
    <w:rPr>
      <w:rFonts w:asciiTheme="majorHAnsi" w:eastAsiaTheme="majorEastAsia" w:hAnsiTheme="majorHAnsi" w:cstheme="majorBidi"/>
      <w:color w:val="2E74B5" w:themeColor="accent1" w:themeShade="BF"/>
      <w:sz w:val="32"/>
      <w:szCs w:val="32"/>
      <w:lang w:val="en-US"/>
    </w:rPr>
  </w:style>
  <w:style w:type="table" w:styleId="TableGrid">
    <w:name w:val="Table Grid"/>
    <w:basedOn w:val="TableNormal"/>
    <w:uiPriority w:val="39"/>
    <w:rsid w:val="009555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437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3763"/>
  </w:style>
  <w:style w:type="paragraph" w:styleId="Footer">
    <w:name w:val="footer"/>
    <w:basedOn w:val="Normal"/>
    <w:link w:val="FooterChar"/>
    <w:uiPriority w:val="99"/>
    <w:unhideWhenUsed/>
    <w:rsid w:val="001437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3763"/>
  </w:style>
</w:styles>
</file>

<file path=word/webSettings.xml><?xml version="1.0" encoding="utf-8"?>
<w:webSettings xmlns:r="http://schemas.openxmlformats.org/officeDocument/2006/relationships" xmlns:w="http://schemas.openxmlformats.org/wordprocessingml/2006/main">
  <w:divs>
    <w:div w:id="104203226">
      <w:bodyDiv w:val="1"/>
      <w:marLeft w:val="0"/>
      <w:marRight w:val="0"/>
      <w:marTop w:val="0"/>
      <w:marBottom w:val="0"/>
      <w:divBdr>
        <w:top w:val="none" w:sz="0" w:space="0" w:color="auto"/>
        <w:left w:val="none" w:sz="0" w:space="0" w:color="auto"/>
        <w:bottom w:val="none" w:sz="0" w:space="0" w:color="auto"/>
        <w:right w:val="none" w:sz="0" w:space="0" w:color="auto"/>
      </w:divBdr>
    </w:div>
    <w:div w:id="232352839">
      <w:bodyDiv w:val="1"/>
      <w:marLeft w:val="0"/>
      <w:marRight w:val="0"/>
      <w:marTop w:val="0"/>
      <w:marBottom w:val="0"/>
      <w:divBdr>
        <w:top w:val="none" w:sz="0" w:space="0" w:color="auto"/>
        <w:left w:val="none" w:sz="0" w:space="0" w:color="auto"/>
        <w:bottom w:val="none" w:sz="0" w:space="0" w:color="auto"/>
        <w:right w:val="none" w:sz="0" w:space="0" w:color="auto"/>
      </w:divBdr>
    </w:div>
    <w:div w:id="416050545">
      <w:bodyDiv w:val="1"/>
      <w:marLeft w:val="0"/>
      <w:marRight w:val="0"/>
      <w:marTop w:val="0"/>
      <w:marBottom w:val="0"/>
      <w:divBdr>
        <w:top w:val="none" w:sz="0" w:space="0" w:color="auto"/>
        <w:left w:val="none" w:sz="0" w:space="0" w:color="auto"/>
        <w:bottom w:val="none" w:sz="0" w:space="0" w:color="auto"/>
        <w:right w:val="none" w:sz="0" w:space="0" w:color="auto"/>
      </w:divBdr>
    </w:div>
    <w:div w:id="826896396">
      <w:bodyDiv w:val="1"/>
      <w:marLeft w:val="0"/>
      <w:marRight w:val="0"/>
      <w:marTop w:val="0"/>
      <w:marBottom w:val="0"/>
      <w:divBdr>
        <w:top w:val="none" w:sz="0" w:space="0" w:color="auto"/>
        <w:left w:val="none" w:sz="0" w:space="0" w:color="auto"/>
        <w:bottom w:val="none" w:sz="0" w:space="0" w:color="auto"/>
        <w:right w:val="none" w:sz="0" w:space="0" w:color="auto"/>
      </w:divBdr>
    </w:div>
    <w:div w:id="894699929">
      <w:bodyDiv w:val="1"/>
      <w:marLeft w:val="0"/>
      <w:marRight w:val="0"/>
      <w:marTop w:val="0"/>
      <w:marBottom w:val="0"/>
      <w:divBdr>
        <w:top w:val="none" w:sz="0" w:space="0" w:color="auto"/>
        <w:left w:val="none" w:sz="0" w:space="0" w:color="auto"/>
        <w:bottom w:val="none" w:sz="0" w:space="0" w:color="auto"/>
        <w:right w:val="none" w:sz="0" w:space="0" w:color="auto"/>
      </w:divBdr>
    </w:div>
    <w:div w:id="1059137287">
      <w:bodyDiv w:val="1"/>
      <w:marLeft w:val="0"/>
      <w:marRight w:val="0"/>
      <w:marTop w:val="0"/>
      <w:marBottom w:val="0"/>
      <w:divBdr>
        <w:top w:val="none" w:sz="0" w:space="0" w:color="auto"/>
        <w:left w:val="none" w:sz="0" w:space="0" w:color="auto"/>
        <w:bottom w:val="none" w:sz="0" w:space="0" w:color="auto"/>
        <w:right w:val="none" w:sz="0" w:space="0" w:color="auto"/>
      </w:divBdr>
    </w:div>
    <w:div w:id="1149206171">
      <w:bodyDiv w:val="1"/>
      <w:marLeft w:val="0"/>
      <w:marRight w:val="0"/>
      <w:marTop w:val="0"/>
      <w:marBottom w:val="0"/>
      <w:divBdr>
        <w:top w:val="none" w:sz="0" w:space="0" w:color="auto"/>
        <w:left w:val="none" w:sz="0" w:space="0" w:color="auto"/>
        <w:bottom w:val="none" w:sz="0" w:space="0" w:color="auto"/>
        <w:right w:val="none" w:sz="0" w:space="0" w:color="auto"/>
      </w:divBdr>
    </w:div>
    <w:div w:id="1212380249">
      <w:bodyDiv w:val="1"/>
      <w:marLeft w:val="0"/>
      <w:marRight w:val="0"/>
      <w:marTop w:val="0"/>
      <w:marBottom w:val="0"/>
      <w:divBdr>
        <w:top w:val="none" w:sz="0" w:space="0" w:color="auto"/>
        <w:left w:val="none" w:sz="0" w:space="0" w:color="auto"/>
        <w:bottom w:val="none" w:sz="0" w:space="0" w:color="auto"/>
        <w:right w:val="none" w:sz="0" w:space="0" w:color="auto"/>
      </w:divBdr>
    </w:div>
    <w:div w:id="1347708372">
      <w:bodyDiv w:val="1"/>
      <w:marLeft w:val="0"/>
      <w:marRight w:val="0"/>
      <w:marTop w:val="0"/>
      <w:marBottom w:val="0"/>
      <w:divBdr>
        <w:top w:val="none" w:sz="0" w:space="0" w:color="auto"/>
        <w:left w:val="none" w:sz="0" w:space="0" w:color="auto"/>
        <w:bottom w:val="none" w:sz="0" w:space="0" w:color="auto"/>
        <w:right w:val="none" w:sz="0" w:space="0" w:color="auto"/>
      </w:divBdr>
    </w:div>
    <w:div w:id="1468745689">
      <w:bodyDiv w:val="1"/>
      <w:marLeft w:val="0"/>
      <w:marRight w:val="0"/>
      <w:marTop w:val="0"/>
      <w:marBottom w:val="0"/>
      <w:divBdr>
        <w:top w:val="none" w:sz="0" w:space="0" w:color="auto"/>
        <w:left w:val="none" w:sz="0" w:space="0" w:color="auto"/>
        <w:bottom w:val="none" w:sz="0" w:space="0" w:color="auto"/>
        <w:right w:val="none" w:sz="0" w:space="0" w:color="auto"/>
      </w:divBdr>
    </w:div>
    <w:div w:id="1643341001">
      <w:bodyDiv w:val="1"/>
      <w:marLeft w:val="0"/>
      <w:marRight w:val="0"/>
      <w:marTop w:val="0"/>
      <w:marBottom w:val="0"/>
      <w:divBdr>
        <w:top w:val="none" w:sz="0" w:space="0" w:color="auto"/>
        <w:left w:val="none" w:sz="0" w:space="0" w:color="auto"/>
        <w:bottom w:val="none" w:sz="0" w:space="0" w:color="auto"/>
        <w:right w:val="none" w:sz="0" w:space="0" w:color="auto"/>
      </w:divBdr>
    </w:div>
    <w:div w:id="1855533838">
      <w:bodyDiv w:val="1"/>
      <w:marLeft w:val="0"/>
      <w:marRight w:val="0"/>
      <w:marTop w:val="0"/>
      <w:marBottom w:val="0"/>
      <w:divBdr>
        <w:top w:val="none" w:sz="0" w:space="0" w:color="auto"/>
        <w:left w:val="none" w:sz="0" w:space="0" w:color="auto"/>
        <w:bottom w:val="none" w:sz="0" w:space="0" w:color="auto"/>
        <w:right w:val="none" w:sz="0" w:space="0" w:color="auto"/>
      </w:divBdr>
    </w:div>
    <w:div w:id="1859853210">
      <w:bodyDiv w:val="1"/>
      <w:marLeft w:val="0"/>
      <w:marRight w:val="0"/>
      <w:marTop w:val="0"/>
      <w:marBottom w:val="0"/>
      <w:divBdr>
        <w:top w:val="none" w:sz="0" w:space="0" w:color="auto"/>
        <w:left w:val="none" w:sz="0" w:space="0" w:color="auto"/>
        <w:bottom w:val="none" w:sz="0" w:space="0" w:color="auto"/>
        <w:right w:val="none" w:sz="0" w:space="0" w:color="auto"/>
      </w:divBdr>
    </w:div>
    <w:div w:id="1964075835">
      <w:bodyDiv w:val="1"/>
      <w:marLeft w:val="0"/>
      <w:marRight w:val="0"/>
      <w:marTop w:val="0"/>
      <w:marBottom w:val="0"/>
      <w:divBdr>
        <w:top w:val="none" w:sz="0" w:space="0" w:color="auto"/>
        <w:left w:val="none" w:sz="0" w:space="0" w:color="auto"/>
        <w:bottom w:val="none" w:sz="0" w:space="0" w:color="auto"/>
        <w:right w:val="none" w:sz="0" w:space="0" w:color="auto"/>
      </w:divBdr>
    </w:div>
    <w:div w:id="207843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F581C-E992-443C-9421-D9249EE6E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819</Words>
  <Characters>4671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5480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41</cp:revision>
  <cp:lastPrinted>2022-01-24T12:38:00Z</cp:lastPrinted>
  <dcterms:created xsi:type="dcterms:W3CDTF">2022-02-07T09:59:00Z</dcterms:created>
  <dcterms:modified xsi:type="dcterms:W3CDTF">2022-02-09T06:40:00Z</dcterms:modified>
</cp:coreProperties>
</file>